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BD2" w:rsidRPr="00732D3B" w:rsidRDefault="00CF7BD2" w:rsidP="00CF7BD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 w:rsidRPr="00732D3B">
        <w:rPr>
          <w:rFonts w:ascii="Times New Roman" w:hAnsi="Times New Roman" w:cs="Times New Roman"/>
          <w:sz w:val="26"/>
          <w:szCs w:val="26"/>
        </w:rPr>
        <w:t>Приложение к письму</w:t>
      </w:r>
    </w:p>
    <w:p w:rsidR="00CF7BD2" w:rsidRPr="00732D3B" w:rsidRDefault="00CF7BD2" w:rsidP="00CF7BD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 w:rsidRPr="00732D3B">
        <w:rPr>
          <w:rFonts w:ascii="Times New Roman" w:hAnsi="Times New Roman" w:cs="Times New Roman"/>
          <w:sz w:val="26"/>
          <w:szCs w:val="26"/>
        </w:rPr>
        <w:t>Главного управления</w:t>
      </w:r>
    </w:p>
    <w:p w:rsidR="00CF7BD2" w:rsidRPr="00732D3B" w:rsidRDefault="00CF7BD2" w:rsidP="00CF7BD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 w:rsidRPr="00732D3B">
        <w:rPr>
          <w:rFonts w:ascii="Times New Roman" w:hAnsi="Times New Roman" w:cs="Times New Roman"/>
          <w:sz w:val="26"/>
          <w:szCs w:val="26"/>
        </w:rPr>
        <w:t>МЧС России по Орловской области</w:t>
      </w:r>
    </w:p>
    <w:p w:rsidR="00CF7BD2" w:rsidRPr="00732D3B" w:rsidRDefault="00CF7BD2" w:rsidP="00CF7BD2">
      <w:pPr>
        <w:pStyle w:val="a3"/>
        <w:ind w:left="5245"/>
        <w:jc w:val="center"/>
        <w:rPr>
          <w:b/>
          <w:sz w:val="26"/>
          <w:szCs w:val="26"/>
        </w:rPr>
      </w:pPr>
      <w:r w:rsidRPr="00732D3B">
        <w:rPr>
          <w:sz w:val="26"/>
          <w:szCs w:val="26"/>
        </w:rPr>
        <w:t>от ___________ № _________</w:t>
      </w:r>
    </w:p>
    <w:p w:rsidR="009A6601" w:rsidRPr="00732D3B" w:rsidRDefault="009A6601" w:rsidP="00A05FF2">
      <w:pPr>
        <w:pStyle w:val="a3"/>
        <w:jc w:val="center"/>
        <w:rPr>
          <w:b/>
          <w:sz w:val="26"/>
          <w:szCs w:val="26"/>
        </w:rPr>
      </w:pPr>
    </w:p>
    <w:p w:rsidR="00A05FF2" w:rsidRPr="00732D3B" w:rsidRDefault="007F129B" w:rsidP="00A05FF2">
      <w:pPr>
        <w:pStyle w:val="a3"/>
        <w:jc w:val="center"/>
        <w:rPr>
          <w:b/>
          <w:sz w:val="26"/>
          <w:szCs w:val="26"/>
        </w:rPr>
      </w:pPr>
      <w:r w:rsidRPr="00732D3B">
        <w:rPr>
          <w:b/>
          <w:sz w:val="26"/>
          <w:szCs w:val="26"/>
        </w:rPr>
        <w:t>Безопасность в Новогодние праздники в приоритете</w:t>
      </w:r>
      <w:r w:rsidR="00A05FF2" w:rsidRPr="00732D3B">
        <w:rPr>
          <w:b/>
          <w:sz w:val="26"/>
          <w:szCs w:val="26"/>
        </w:rPr>
        <w:t>!</w:t>
      </w:r>
    </w:p>
    <w:p w:rsidR="00A05FF2" w:rsidRPr="00732D3B" w:rsidRDefault="00A05FF2" w:rsidP="00A05FF2">
      <w:pPr>
        <w:pStyle w:val="a3"/>
        <w:rPr>
          <w:sz w:val="26"/>
          <w:szCs w:val="26"/>
        </w:rPr>
      </w:pPr>
    </w:p>
    <w:p w:rsidR="00A05FF2" w:rsidRPr="00732D3B" w:rsidRDefault="00A05FF2" w:rsidP="00A05FF2">
      <w:pPr>
        <w:pStyle w:val="a3"/>
        <w:rPr>
          <w:b/>
          <w:sz w:val="26"/>
          <w:szCs w:val="26"/>
        </w:rPr>
      </w:pPr>
      <w:r w:rsidRPr="00732D3B">
        <w:rPr>
          <w:b/>
          <w:sz w:val="26"/>
          <w:szCs w:val="26"/>
        </w:rPr>
        <w:t>С каждым днем все сильнее ощущается приближение Нового года. Однако в предпраздничной суете не стоит забывать  о правилах безопасности. Главное управление МЧС России по Орловской области предупреждает жителей региона о необходимости соблюдения правил пожарной и личной безопасности.</w:t>
      </w:r>
    </w:p>
    <w:p w:rsidR="00A05FF2" w:rsidRPr="00732D3B" w:rsidRDefault="00A05FF2" w:rsidP="00A05FF2">
      <w:pPr>
        <w:pStyle w:val="a3"/>
        <w:rPr>
          <w:sz w:val="26"/>
          <w:szCs w:val="26"/>
        </w:rPr>
      </w:pPr>
      <w:r w:rsidRPr="00732D3B">
        <w:rPr>
          <w:sz w:val="26"/>
          <w:szCs w:val="26"/>
        </w:rPr>
        <w:t>Время празднования Нового года приходится на зимние каникулы. Родителям и педагогам настоятельно рекомендуется провести беседы с детьми и напомнить о необходимости соблюдения правил безопасности на водоемах и  улице, пожарной безопасности во время проведения новогодних мероприятий и в быту, а также недопустимости самостоятельного, без участия взрослых, использования пиротехнических изделий.</w:t>
      </w:r>
    </w:p>
    <w:p w:rsidR="00A05FF2" w:rsidRPr="00732D3B" w:rsidRDefault="00A05FF2" w:rsidP="00A05FF2">
      <w:pPr>
        <w:pStyle w:val="a3"/>
        <w:rPr>
          <w:sz w:val="26"/>
          <w:szCs w:val="26"/>
        </w:rPr>
      </w:pPr>
      <w:r w:rsidRPr="00732D3B">
        <w:rPr>
          <w:b/>
          <w:sz w:val="26"/>
          <w:szCs w:val="26"/>
        </w:rPr>
        <w:t>Пожарная безопасность</w:t>
      </w:r>
    </w:p>
    <w:p w:rsidR="00A05FF2" w:rsidRPr="00732D3B" w:rsidRDefault="00A05FF2" w:rsidP="00A05FF2">
      <w:pPr>
        <w:pStyle w:val="a3"/>
        <w:rPr>
          <w:sz w:val="26"/>
          <w:szCs w:val="26"/>
        </w:rPr>
      </w:pPr>
      <w:r w:rsidRPr="00732D3B">
        <w:rPr>
          <w:sz w:val="26"/>
          <w:szCs w:val="26"/>
        </w:rPr>
        <w:t>Новогодняя наряженная ель или сосна – это радость для детей и взрослых. Но она, к сожалению, может стать причиной пожара. Для предупреждения возгорания новогоднее дерево необходимо устанавливать как можно дальше от отапливаемых приборов и источников открытого огня. Запрещено его украшать свечами, ватой, игрушками из бумаги, а также электрическими изделиями, не прошедшими сертификацию. Зеленая красавица не должна быть препятствием к выходу из здания в случае эвакуации людей. Подключение гирлянд к сети должно выполняться с помощью штепсельных соединений. Мощность гирлянды не должна быть слишком высокой, чтобы избежать излишнего нагрева. При выявлении неисправности в иллюминации – нагревании проводов, мигании лампочек, искрении – следует незамедлительно ее отключить и до устранения неполадок ни в коем случае не включать.</w:t>
      </w:r>
    </w:p>
    <w:p w:rsidR="00A05FF2" w:rsidRPr="00732D3B" w:rsidRDefault="00A05FF2" w:rsidP="00A05FF2">
      <w:pPr>
        <w:pStyle w:val="a3"/>
        <w:rPr>
          <w:sz w:val="26"/>
          <w:szCs w:val="26"/>
        </w:rPr>
      </w:pPr>
      <w:r w:rsidRPr="00732D3B">
        <w:rPr>
          <w:sz w:val="26"/>
          <w:szCs w:val="26"/>
        </w:rPr>
        <w:t xml:space="preserve">Еще одна причина новогодних пожаров – короткое замыкание электропроводки: электросеть не выдерживает нагрузку </w:t>
      </w:r>
      <w:proofErr w:type="gramStart"/>
      <w:r w:rsidRPr="00732D3B">
        <w:rPr>
          <w:sz w:val="26"/>
          <w:szCs w:val="26"/>
        </w:rPr>
        <w:t>от</w:t>
      </w:r>
      <w:proofErr w:type="gramEnd"/>
      <w:r w:rsidRPr="00732D3B">
        <w:rPr>
          <w:sz w:val="26"/>
          <w:szCs w:val="26"/>
        </w:rPr>
        <w:t xml:space="preserve"> </w:t>
      </w:r>
      <w:proofErr w:type="gramStart"/>
      <w:r w:rsidRPr="00732D3B">
        <w:rPr>
          <w:sz w:val="26"/>
          <w:szCs w:val="26"/>
        </w:rPr>
        <w:t>сутками</w:t>
      </w:r>
      <w:proofErr w:type="gramEnd"/>
      <w:r w:rsidRPr="00732D3B">
        <w:rPr>
          <w:sz w:val="26"/>
          <w:szCs w:val="26"/>
        </w:rPr>
        <w:t xml:space="preserve"> работающих телевизоров, компьютеров и различных бытовых приборов. Не перегружайте электросеть!</w:t>
      </w:r>
    </w:p>
    <w:p w:rsidR="00A05FF2" w:rsidRPr="00732D3B" w:rsidRDefault="00A05FF2" w:rsidP="00A05FF2">
      <w:pPr>
        <w:pStyle w:val="a3"/>
        <w:rPr>
          <w:b/>
          <w:sz w:val="26"/>
          <w:szCs w:val="26"/>
        </w:rPr>
      </w:pPr>
      <w:r w:rsidRPr="00732D3B">
        <w:rPr>
          <w:b/>
          <w:sz w:val="26"/>
          <w:szCs w:val="26"/>
        </w:rPr>
        <w:t>Огненная забава</w:t>
      </w:r>
    </w:p>
    <w:p w:rsidR="00A05FF2" w:rsidRPr="00732D3B" w:rsidRDefault="00A05FF2" w:rsidP="00A05FF2">
      <w:pPr>
        <w:pStyle w:val="a3"/>
        <w:rPr>
          <w:sz w:val="26"/>
          <w:szCs w:val="26"/>
        </w:rPr>
      </w:pPr>
      <w:r w:rsidRPr="00732D3B">
        <w:rPr>
          <w:sz w:val="26"/>
          <w:szCs w:val="26"/>
        </w:rPr>
        <w:t xml:space="preserve">С приближением новогодних праздников увеличивается спрос на пиротехническую продукцию. Пиротехнические изделия подлежат обязательной сертификации, к ним должна быть приложена инструкция по применению, адреса или телефоны производителя (для российских предприятий) или оптового продавца (для импортных фейерверков). Реализация пиротехнических изделий запрещается лицам, не достигшим 16 лет. </w:t>
      </w:r>
    </w:p>
    <w:p w:rsidR="00A05FF2" w:rsidRPr="00732D3B" w:rsidRDefault="00A05FF2" w:rsidP="00A05FF2">
      <w:pPr>
        <w:pStyle w:val="a3"/>
        <w:rPr>
          <w:b/>
          <w:color w:val="000000"/>
          <w:sz w:val="26"/>
          <w:szCs w:val="26"/>
          <w:shd w:val="clear" w:color="auto" w:fill="FFFFFF"/>
        </w:rPr>
      </w:pPr>
      <w:r w:rsidRPr="00732D3B">
        <w:rPr>
          <w:b/>
          <w:color w:val="000000"/>
          <w:sz w:val="26"/>
          <w:szCs w:val="26"/>
          <w:shd w:val="clear" w:color="auto" w:fill="FFFFFF"/>
        </w:rPr>
        <w:t xml:space="preserve">Обращаем внимание на то, что </w:t>
      </w:r>
      <w:r w:rsidR="007F129B" w:rsidRPr="00732D3B">
        <w:rPr>
          <w:b/>
          <w:color w:val="000000"/>
          <w:sz w:val="26"/>
          <w:szCs w:val="26"/>
          <w:shd w:val="clear" w:color="auto" w:fill="FFFFFF"/>
        </w:rPr>
        <w:t>с 1 декабря 2024 года</w:t>
      </w:r>
      <w:r w:rsidRPr="00732D3B">
        <w:rPr>
          <w:b/>
          <w:color w:val="000000"/>
          <w:sz w:val="26"/>
          <w:szCs w:val="26"/>
          <w:shd w:val="clear" w:color="auto" w:fill="FFFFFF"/>
        </w:rPr>
        <w:t xml:space="preserve"> и до 14 января 202</w:t>
      </w:r>
      <w:r w:rsidR="007F129B" w:rsidRPr="00732D3B">
        <w:rPr>
          <w:b/>
          <w:color w:val="000000"/>
          <w:sz w:val="26"/>
          <w:szCs w:val="26"/>
          <w:shd w:val="clear" w:color="auto" w:fill="FFFFFF"/>
        </w:rPr>
        <w:t>5</w:t>
      </w:r>
      <w:r w:rsidRPr="00732D3B">
        <w:rPr>
          <w:b/>
          <w:color w:val="000000"/>
          <w:sz w:val="26"/>
          <w:szCs w:val="26"/>
          <w:shd w:val="clear" w:color="auto" w:fill="FFFFFF"/>
        </w:rPr>
        <w:t xml:space="preserve"> года в Орловской области действует временный запрет на торговлю пиротехническими изделиями и их использование. Такое решение было принято </w:t>
      </w:r>
      <w:proofErr w:type="gramStart"/>
      <w:r w:rsidRPr="00732D3B">
        <w:rPr>
          <w:b/>
          <w:color w:val="000000"/>
          <w:sz w:val="26"/>
          <w:szCs w:val="26"/>
          <w:shd w:val="clear" w:color="auto" w:fill="FFFFFF"/>
        </w:rPr>
        <w:t>на заседании оперативного штаба Орловской области в целях соблюдения требований безопасности при использовании пиротехнических изделий в ходе проведения массовых мероприятий с участием</w:t>
      </w:r>
      <w:proofErr w:type="gramEnd"/>
      <w:r w:rsidRPr="00732D3B">
        <w:rPr>
          <w:b/>
          <w:color w:val="000000"/>
          <w:sz w:val="26"/>
          <w:szCs w:val="26"/>
          <w:shd w:val="clear" w:color="auto" w:fill="FFFFFF"/>
        </w:rPr>
        <w:t xml:space="preserve"> граждан, усиления охраны общественного порядка и обеспечения общественной безопасности.</w:t>
      </w:r>
    </w:p>
    <w:p w:rsidR="00A05FF2" w:rsidRPr="00732D3B" w:rsidRDefault="00A05FF2" w:rsidP="00A05FF2">
      <w:pPr>
        <w:pStyle w:val="a3"/>
        <w:rPr>
          <w:sz w:val="26"/>
          <w:szCs w:val="26"/>
        </w:rPr>
      </w:pPr>
      <w:r w:rsidRPr="00732D3B">
        <w:rPr>
          <w:sz w:val="26"/>
          <w:szCs w:val="26"/>
        </w:rPr>
        <w:lastRenderedPageBreak/>
        <w:t>Применение пиротехнической продукции должно осуществляться исключительно в соответствии с требованиями инструкции по эксплуатации.</w:t>
      </w:r>
    </w:p>
    <w:p w:rsidR="00A05FF2" w:rsidRPr="00732D3B" w:rsidRDefault="00A05FF2" w:rsidP="00A05FF2">
      <w:pPr>
        <w:pStyle w:val="a3"/>
        <w:rPr>
          <w:sz w:val="26"/>
          <w:szCs w:val="26"/>
        </w:rPr>
      </w:pPr>
      <w:r w:rsidRPr="00732D3B">
        <w:rPr>
          <w:sz w:val="26"/>
          <w:szCs w:val="26"/>
        </w:rPr>
        <w:t xml:space="preserve">Все виды пиротехники предназначены для использования на улице. Выберите место для запуска. Это должна быть большая открытая площадка, свободная от деревьев и построек и не имеющая по соседству пожароопасных объектов, стоянок автомашин, </w:t>
      </w:r>
      <w:r w:rsidRPr="00732D3B">
        <w:rPr>
          <w:color w:val="000000"/>
          <w:sz w:val="26"/>
          <w:szCs w:val="26"/>
        </w:rPr>
        <w:t>линий электропередачи и прочих воздушных преград</w:t>
      </w:r>
      <w:r w:rsidRPr="00732D3B">
        <w:rPr>
          <w:sz w:val="26"/>
          <w:szCs w:val="26"/>
        </w:rPr>
        <w:t xml:space="preserve">. </w:t>
      </w:r>
      <w:r w:rsidRPr="00732D3B">
        <w:rPr>
          <w:color w:val="000000"/>
          <w:sz w:val="26"/>
          <w:szCs w:val="26"/>
        </w:rPr>
        <w:t xml:space="preserve">Размер площадки должен соответствовать максимальной площади опасной зоны, указанной на изделиях, которые будут использоваться при проведении фейерверка. </w:t>
      </w:r>
    </w:p>
    <w:p w:rsidR="00A05FF2" w:rsidRPr="00732D3B" w:rsidRDefault="00A05FF2" w:rsidP="00A05FF2">
      <w:pPr>
        <w:pStyle w:val="a3"/>
        <w:rPr>
          <w:sz w:val="26"/>
          <w:szCs w:val="26"/>
        </w:rPr>
      </w:pPr>
      <w:r w:rsidRPr="00732D3B">
        <w:rPr>
          <w:sz w:val="26"/>
          <w:szCs w:val="26"/>
        </w:rPr>
        <w:t>Если запуск пиротехники проводится за городом, поблизости не должно быть опавших листьев, сухой травы, хвои или сена  – всего того, что может загореться от случайно попавших искр.</w:t>
      </w:r>
    </w:p>
    <w:p w:rsidR="00A05FF2" w:rsidRPr="00732D3B" w:rsidRDefault="00A05FF2" w:rsidP="00A05FF2">
      <w:pPr>
        <w:pStyle w:val="a3"/>
        <w:rPr>
          <w:sz w:val="26"/>
          <w:szCs w:val="26"/>
        </w:rPr>
      </w:pPr>
      <w:r w:rsidRPr="00732D3B">
        <w:rPr>
          <w:sz w:val="26"/>
          <w:szCs w:val="26"/>
        </w:rPr>
        <w:t>Заранее продумайте, где будут находиться зрители: им нужно обеспечить хороший обзор и безопасность.</w:t>
      </w:r>
    </w:p>
    <w:p w:rsidR="00A05FF2" w:rsidRPr="00732D3B" w:rsidRDefault="00A05FF2" w:rsidP="00A05FF2">
      <w:pPr>
        <w:pStyle w:val="a3"/>
        <w:rPr>
          <w:sz w:val="26"/>
          <w:szCs w:val="26"/>
        </w:rPr>
      </w:pPr>
      <w:r w:rsidRPr="00732D3B">
        <w:rPr>
          <w:sz w:val="26"/>
          <w:szCs w:val="26"/>
        </w:rPr>
        <w:t>Нельзя направлять фейерверки в сторону зрителей, держать горящую петарду в руках, приближаться к горящему изделию менее чем на 5–10 м, наклоняться над пиротехническим изделием.</w:t>
      </w:r>
    </w:p>
    <w:p w:rsidR="00A05FF2" w:rsidRPr="00732D3B" w:rsidRDefault="00A05FF2" w:rsidP="00A05FF2">
      <w:pPr>
        <w:pStyle w:val="a3"/>
        <w:rPr>
          <w:sz w:val="26"/>
          <w:szCs w:val="26"/>
        </w:rPr>
      </w:pPr>
      <w:r w:rsidRPr="00732D3B">
        <w:rPr>
          <w:sz w:val="26"/>
          <w:szCs w:val="26"/>
        </w:rPr>
        <w:t>Не наклоняйтесь над пиротехникой в процессе запуска и работы.</w:t>
      </w:r>
    </w:p>
    <w:p w:rsidR="00A05FF2" w:rsidRPr="00732D3B" w:rsidRDefault="00A05FF2" w:rsidP="00A05FF2">
      <w:pPr>
        <w:pStyle w:val="a3"/>
        <w:rPr>
          <w:sz w:val="26"/>
          <w:szCs w:val="26"/>
        </w:rPr>
      </w:pPr>
      <w:r w:rsidRPr="00732D3B">
        <w:rPr>
          <w:sz w:val="26"/>
          <w:szCs w:val="26"/>
        </w:rPr>
        <w:t>Если на улице ветрено или идет сильный снег – перенесите запуск до улучшения погодных условий.</w:t>
      </w:r>
    </w:p>
    <w:p w:rsidR="00A05FF2" w:rsidRPr="00732D3B" w:rsidRDefault="00A05FF2" w:rsidP="00A05FF2">
      <w:pPr>
        <w:pStyle w:val="a3"/>
        <w:rPr>
          <w:sz w:val="26"/>
          <w:szCs w:val="26"/>
        </w:rPr>
      </w:pPr>
      <w:r w:rsidRPr="00732D3B">
        <w:rPr>
          <w:sz w:val="26"/>
          <w:szCs w:val="26"/>
        </w:rPr>
        <w:t>Не разбирайте пиротехнические изделия – ни до их использования, ни после.</w:t>
      </w:r>
    </w:p>
    <w:p w:rsidR="00A05FF2" w:rsidRPr="00732D3B" w:rsidRDefault="00A05FF2" w:rsidP="00A05FF2">
      <w:pPr>
        <w:pStyle w:val="a3"/>
        <w:rPr>
          <w:sz w:val="26"/>
          <w:szCs w:val="26"/>
        </w:rPr>
      </w:pPr>
      <w:r w:rsidRPr="00732D3B">
        <w:rPr>
          <w:sz w:val="26"/>
          <w:szCs w:val="26"/>
        </w:rPr>
        <w:t>После окончания работы изделия безопасно подходить к нему можно только спустя как минимум 10 минут.</w:t>
      </w:r>
    </w:p>
    <w:p w:rsidR="00A05FF2" w:rsidRPr="00732D3B" w:rsidRDefault="00A05FF2" w:rsidP="00A05FF2">
      <w:pPr>
        <w:pStyle w:val="a3"/>
        <w:rPr>
          <w:sz w:val="26"/>
          <w:szCs w:val="26"/>
        </w:rPr>
      </w:pPr>
      <w:r w:rsidRPr="00732D3B">
        <w:rPr>
          <w:sz w:val="26"/>
          <w:szCs w:val="26"/>
        </w:rPr>
        <w:t>Хранить и переносить пиротехнику следует только в упаковке! Не носите ее в карманах!</w:t>
      </w:r>
    </w:p>
    <w:p w:rsidR="00A05FF2" w:rsidRPr="00732D3B" w:rsidRDefault="00A05FF2" w:rsidP="00A05FF2">
      <w:pPr>
        <w:pStyle w:val="a3"/>
        <w:rPr>
          <w:sz w:val="26"/>
          <w:szCs w:val="26"/>
        </w:rPr>
      </w:pPr>
      <w:r w:rsidRPr="00732D3B">
        <w:rPr>
          <w:sz w:val="26"/>
          <w:szCs w:val="26"/>
        </w:rPr>
        <w:t xml:space="preserve">Если петарда не сработала, то не стоит пытаться поджечь фитиль еще раз. </w:t>
      </w:r>
    </w:p>
    <w:p w:rsidR="00A05FF2" w:rsidRPr="00732D3B" w:rsidRDefault="00A05FF2" w:rsidP="00A0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2D3B">
        <w:rPr>
          <w:rFonts w:ascii="Times New Roman" w:hAnsi="Times New Roman" w:cs="Times New Roman"/>
          <w:b/>
          <w:sz w:val="26"/>
          <w:szCs w:val="26"/>
        </w:rPr>
        <w:t>Для предупреждения теракта необходимо:</w:t>
      </w:r>
    </w:p>
    <w:p w:rsidR="00A05FF2" w:rsidRPr="00732D3B" w:rsidRDefault="00A05FF2" w:rsidP="00A0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2D3B">
        <w:rPr>
          <w:rFonts w:ascii="Times New Roman" w:hAnsi="Times New Roman" w:cs="Times New Roman"/>
          <w:sz w:val="26"/>
          <w:szCs w:val="26"/>
        </w:rPr>
        <w:t>проявлять бдительность при нахождении на улице, в общественном транспорте,  местах проведения праздничных мероприятий;</w:t>
      </w:r>
    </w:p>
    <w:p w:rsidR="00A05FF2" w:rsidRPr="00732D3B" w:rsidRDefault="00A05FF2" w:rsidP="00A0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2D3B">
        <w:rPr>
          <w:rFonts w:ascii="Times New Roman" w:hAnsi="Times New Roman" w:cs="Times New Roman"/>
          <w:sz w:val="26"/>
          <w:szCs w:val="26"/>
        </w:rPr>
        <w:t>обращать внимание на появление чужих людей, переносящих в мешках или чемоданах какие-то грузы, на машины с иногородними номерами, на подозрительные и бесхозные предметы;</w:t>
      </w:r>
    </w:p>
    <w:p w:rsidR="00A05FF2" w:rsidRPr="00732D3B" w:rsidRDefault="00A05FF2" w:rsidP="00A0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2D3B">
        <w:rPr>
          <w:rFonts w:ascii="Times New Roman" w:hAnsi="Times New Roman" w:cs="Times New Roman"/>
          <w:sz w:val="26"/>
          <w:szCs w:val="26"/>
        </w:rPr>
        <w:t>обо всем подозрительном следует незамедлительно сообщать в полицию  по телефонам: 02, 102, а также в службу спасения (телефоны: 01 и 101).</w:t>
      </w:r>
    </w:p>
    <w:p w:rsidR="00A05FF2" w:rsidRPr="00732D3B" w:rsidRDefault="00A05FF2" w:rsidP="00A05FF2">
      <w:pPr>
        <w:pStyle w:val="a3"/>
        <w:rPr>
          <w:sz w:val="26"/>
          <w:szCs w:val="26"/>
        </w:rPr>
      </w:pPr>
      <w:r w:rsidRPr="00732D3B">
        <w:rPr>
          <w:sz w:val="26"/>
          <w:szCs w:val="26"/>
        </w:rPr>
        <w:t xml:space="preserve">Если вы обнаружили самодельное взрывное устройство, гранату, снаряд или коробку, сумку, чемодан с признаками бомбы или иной бесхозный предмет: </w:t>
      </w:r>
    </w:p>
    <w:p w:rsidR="00A05FF2" w:rsidRPr="00732D3B" w:rsidRDefault="00A05FF2" w:rsidP="00A05FF2">
      <w:pPr>
        <w:pStyle w:val="a3"/>
        <w:rPr>
          <w:sz w:val="26"/>
          <w:szCs w:val="26"/>
        </w:rPr>
      </w:pPr>
      <w:r w:rsidRPr="00732D3B">
        <w:rPr>
          <w:sz w:val="26"/>
          <w:szCs w:val="26"/>
        </w:rPr>
        <w:t>не подходите близко и не позволяйте другим людям прикасаться к предмету;</w:t>
      </w:r>
    </w:p>
    <w:p w:rsidR="00A05FF2" w:rsidRPr="00732D3B" w:rsidRDefault="00A05FF2" w:rsidP="00A05FF2">
      <w:pPr>
        <w:pStyle w:val="a3"/>
        <w:rPr>
          <w:sz w:val="26"/>
          <w:szCs w:val="26"/>
        </w:rPr>
      </w:pPr>
      <w:r w:rsidRPr="00732D3B">
        <w:rPr>
          <w:sz w:val="26"/>
          <w:szCs w:val="26"/>
        </w:rPr>
        <w:t>немедленно сообщите о находке в полицию и службу спасения;</w:t>
      </w:r>
    </w:p>
    <w:p w:rsidR="00A05FF2" w:rsidRPr="00732D3B" w:rsidRDefault="00A05FF2" w:rsidP="00A05FF2">
      <w:pPr>
        <w:pStyle w:val="a3"/>
        <w:rPr>
          <w:sz w:val="26"/>
          <w:szCs w:val="26"/>
        </w:rPr>
      </w:pPr>
      <w:r w:rsidRPr="00732D3B">
        <w:rPr>
          <w:sz w:val="26"/>
          <w:szCs w:val="26"/>
        </w:rPr>
        <w:t>не трогайте, не вскрывайте и не перемещайте находку;</w:t>
      </w:r>
    </w:p>
    <w:p w:rsidR="00A05FF2" w:rsidRPr="00732D3B" w:rsidRDefault="00A05FF2" w:rsidP="00A05FF2">
      <w:pPr>
        <w:pStyle w:val="a3"/>
        <w:rPr>
          <w:sz w:val="26"/>
          <w:szCs w:val="26"/>
        </w:rPr>
      </w:pPr>
      <w:r w:rsidRPr="00732D3B">
        <w:rPr>
          <w:sz w:val="26"/>
          <w:szCs w:val="26"/>
        </w:rPr>
        <w:t>запомните все подробности, связанные с моментом обнаружения предмета;</w:t>
      </w:r>
    </w:p>
    <w:p w:rsidR="00A05FF2" w:rsidRPr="00732D3B" w:rsidRDefault="00A05FF2" w:rsidP="00A05FF2">
      <w:pPr>
        <w:pStyle w:val="a3"/>
        <w:rPr>
          <w:sz w:val="26"/>
          <w:szCs w:val="26"/>
        </w:rPr>
      </w:pPr>
      <w:r w:rsidRPr="00732D3B">
        <w:rPr>
          <w:sz w:val="26"/>
          <w:szCs w:val="26"/>
        </w:rPr>
        <w:t>дождитесь прибытия оперативных служб.</w:t>
      </w:r>
    </w:p>
    <w:p w:rsidR="00A05FF2" w:rsidRPr="00732D3B" w:rsidRDefault="00A05FF2" w:rsidP="00A05FF2">
      <w:pPr>
        <w:pStyle w:val="a3"/>
        <w:rPr>
          <w:sz w:val="26"/>
          <w:szCs w:val="26"/>
        </w:rPr>
      </w:pPr>
      <w:r w:rsidRPr="00732D3B">
        <w:rPr>
          <w:sz w:val="26"/>
          <w:szCs w:val="26"/>
        </w:rPr>
        <w:t xml:space="preserve">Надеемся, что соблюдение этих несложных правил позволит вам избежать неприятностей в новогодние праздники и сделает их счастливыми и радостными. </w:t>
      </w:r>
    </w:p>
    <w:p w:rsidR="00A05FF2" w:rsidRPr="00732D3B" w:rsidRDefault="00A05FF2" w:rsidP="00A05FF2">
      <w:pPr>
        <w:pStyle w:val="a3"/>
        <w:rPr>
          <w:sz w:val="26"/>
          <w:szCs w:val="26"/>
        </w:rPr>
      </w:pPr>
      <w:r w:rsidRPr="00732D3B">
        <w:rPr>
          <w:sz w:val="26"/>
          <w:szCs w:val="26"/>
        </w:rPr>
        <w:t xml:space="preserve">С </w:t>
      </w:r>
      <w:proofErr w:type="gramStart"/>
      <w:r w:rsidRPr="00732D3B">
        <w:rPr>
          <w:sz w:val="26"/>
          <w:szCs w:val="26"/>
        </w:rPr>
        <w:t>наступающими</w:t>
      </w:r>
      <w:proofErr w:type="gramEnd"/>
      <w:r w:rsidRPr="00732D3B">
        <w:rPr>
          <w:sz w:val="26"/>
          <w:szCs w:val="26"/>
        </w:rPr>
        <w:t xml:space="preserve"> Новым годом и Рождеством!</w:t>
      </w:r>
    </w:p>
    <w:p w:rsidR="00A5462F" w:rsidRPr="00732D3B" w:rsidRDefault="00A5462F" w:rsidP="00A5462F">
      <w:pPr>
        <w:pStyle w:val="a3"/>
        <w:rPr>
          <w:b/>
          <w:sz w:val="26"/>
          <w:szCs w:val="26"/>
        </w:rPr>
      </w:pPr>
      <w:r w:rsidRPr="00732D3B">
        <w:rPr>
          <w:b/>
          <w:sz w:val="26"/>
          <w:szCs w:val="26"/>
        </w:rPr>
        <w:t>Осторожно: гирлянда!</w:t>
      </w:r>
    </w:p>
    <w:p w:rsidR="00A5462F" w:rsidRPr="00732D3B" w:rsidRDefault="00A5462F" w:rsidP="00A5462F">
      <w:pPr>
        <w:pStyle w:val="a3"/>
        <w:rPr>
          <w:sz w:val="26"/>
          <w:szCs w:val="26"/>
        </w:rPr>
      </w:pPr>
      <w:r w:rsidRPr="00732D3B">
        <w:rPr>
          <w:sz w:val="26"/>
          <w:szCs w:val="26"/>
        </w:rPr>
        <w:t xml:space="preserve">Электрические гирлянды создают праздничное настроение, но при этом могут стать причиной пожара. Они должны быть только заводского изготовления и только сертифицированные! Постарайтесь подключить их через стабилизатор – перепады напряжения не исключены и в праздники, а гирлянды к ним чувствительны. </w:t>
      </w:r>
      <w:r w:rsidRPr="00732D3B">
        <w:rPr>
          <w:sz w:val="26"/>
          <w:szCs w:val="26"/>
        </w:rPr>
        <w:lastRenderedPageBreak/>
        <w:t>Мощность гирлянды не должна быть слишком высокой, чтобы избежать излишнего нагрева. При выявлении неисправности в иллюминации – нагревании проводов, мигании лампочек, искрении, она должна быть немедленно отключена. И до устранения неполадок ни в коем случае не включать.</w:t>
      </w:r>
    </w:p>
    <w:p w:rsidR="00A5462F" w:rsidRPr="00732D3B" w:rsidRDefault="00A5462F" w:rsidP="00A5462F">
      <w:pPr>
        <w:pStyle w:val="a3"/>
        <w:rPr>
          <w:sz w:val="26"/>
          <w:szCs w:val="26"/>
        </w:rPr>
      </w:pPr>
      <w:r w:rsidRPr="00732D3B">
        <w:rPr>
          <w:sz w:val="26"/>
          <w:szCs w:val="26"/>
        </w:rPr>
        <w:t>Еще одна новогодняя причина пожаров – короткое замыкание электропроводки. Электросеть просто не выдерживает сутками работающие телевизоры, магнитофоны и другие бытовые приборы. Не перегружайте электросеть!</w:t>
      </w:r>
    </w:p>
    <w:p w:rsidR="00A5462F" w:rsidRPr="00732D3B" w:rsidRDefault="00A5462F" w:rsidP="00A5462F">
      <w:pPr>
        <w:pStyle w:val="a3"/>
        <w:rPr>
          <w:b/>
          <w:sz w:val="26"/>
          <w:szCs w:val="26"/>
        </w:rPr>
      </w:pPr>
      <w:r w:rsidRPr="00732D3B">
        <w:rPr>
          <w:b/>
          <w:sz w:val="26"/>
          <w:szCs w:val="26"/>
        </w:rPr>
        <w:t>Коварный л</w:t>
      </w:r>
      <w:r w:rsidR="00A05FF2" w:rsidRPr="00732D3B">
        <w:rPr>
          <w:b/>
          <w:sz w:val="26"/>
          <w:szCs w:val="26"/>
        </w:rPr>
        <w:t>ё</w:t>
      </w:r>
      <w:r w:rsidRPr="00732D3B">
        <w:rPr>
          <w:b/>
          <w:sz w:val="26"/>
          <w:szCs w:val="26"/>
        </w:rPr>
        <w:t>д</w:t>
      </w:r>
    </w:p>
    <w:p w:rsidR="00A5462F" w:rsidRPr="00732D3B" w:rsidRDefault="00A5462F" w:rsidP="00A5462F">
      <w:pPr>
        <w:pStyle w:val="a3"/>
        <w:rPr>
          <w:sz w:val="26"/>
          <w:szCs w:val="26"/>
        </w:rPr>
      </w:pPr>
      <w:r w:rsidRPr="00732D3B">
        <w:rPr>
          <w:sz w:val="26"/>
          <w:szCs w:val="26"/>
        </w:rPr>
        <w:t>В зимний период одним из самых любимых развлечений становятся посещение замерзших водоемов: кто-то приезжает на озера и реки, чтобы просто погулять, кто-то покататься на коньках, а кто-то любитель зимней рыбалки. Такое времяпрепровождения может привести к трагедиям. На водоемах таят угрозу места, где есть растительность, быстрое течение воды, где бьют ключи или впада</w:t>
      </w:r>
      <w:r w:rsidR="00B816F0" w:rsidRPr="00732D3B">
        <w:rPr>
          <w:sz w:val="26"/>
          <w:szCs w:val="26"/>
        </w:rPr>
        <w:t>ю</w:t>
      </w:r>
      <w:r w:rsidRPr="00732D3B">
        <w:rPr>
          <w:sz w:val="26"/>
          <w:szCs w:val="26"/>
        </w:rPr>
        <w:t xml:space="preserve">т в реку ручьи, сточные воды – здесь лед менее прочен, как и у берегов, в нем могут быть трещины. Если несколько дней температура воздуха держится на плюсовой отметке, на лед лучше не выходить. Опасность подстерегает детей, которые любят кататься на санках и лыжах с крутого берега с выездом на лед. Родителям необходимо постоянно контролировать времяпрепровождение детей, исключив их выход на лед без присмотра. </w:t>
      </w:r>
    </w:p>
    <w:p w:rsidR="00A5462F" w:rsidRPr="00732D3B" w:rsidRDefault="00A5462F" w:rsidP="00A5462F">
      <w:pPr>
        <w:pStyle w:val="a3"/>
        <w:jc w:val="center"/>
        <w:rPr>
          <w:b/>
          <w:sz w:val="26"/>
          <w:szCs w:val="26"/>
        </w:rPr>
      </w:pPr>
      <w:r w:rsidRPr="00732D3B">
        <w:rPr>
          <w:b/>
          <w:sz w:val="26"/>
          <w:szCs w:val="26"/>
        </w:rPr>
        <w:t>Эксплуатируйте печное отопление правильно!</w:t>
      </w:r>
    </w:p>
    <w:p w:rsidR="00A5462F" w:rsidRPr="00732D3B" w:rsidRDefault="00A5462F" w:rsidP="00A5462F">
      <w:pPr>
        <w:pStyle w:val="a3"/>
        <w:rPr>
          <w:b/>
          <w:sz w:val="26"/>
          <w:szCs w:val="26"/>
        </w:rPr>
      </w:pPr>
    </w:p>
    <w:p w:rsidR="00A5462F" w:rsidRPr="00732D3B" w:rsidRDefault="00A5462F" w:rsidP="00A5462F">
      <w:pPr>
        <w:pStyle w:val="a3"/>
        <w:rPr>
          <w:b/>
          <w:sz w:val="26"/>
          <w:szCs w:val="26"/>
        </w:rPr>
      </w:pPr>
      <w:r w:rsidRPr="00732D3B">
        <w:rPr>
          <w:b/>
          <w:sz w:val="26"/>
          <w:szCs w:val="26"/>
        </w:rPr>
        <w:t xml:space="preserve">В осенне-зимний период печное отопление продолжает оставаться основным источником тепла для многих жителей. Это время интенсивного использования печей в жилых домах и хозяйственных помещениях различного назначения. Однако, как показывает статистика, домашний очаг может стать источником повышенной опасности. </w:t>
      </w:r>
    </w:p>
    <w:p w:rsidR="00A5462F" w:rsidRPr="00732D3B" w:rsidRDefault="00A5462F" w:rsidP="00A5462F">
      <w:pPr>
        <w:pStyle w:val="a3"/>
        <w:rPr>
          <w:sz w:val="26"/>
          <w:szCs w:val="26"/>
        </w:rPr>
      </w:pPr>
      <w:r w:rsidRPr="00732D3B">
        <w:rPr>
          <w:sz w:val="26"/>
          <w:szCs w:val="26"/>
        </w:rPr>
        <w:t xml:space="preserve">Пожары чаще всего возникают из-за их перекала, появления в кирпичной кладке трещин, в результате применения для растопки горючих и легковоспламеняющихся жидкостей, выпадения из топки горящих углей. Нередко на таких пожарах гибнут люди, а многие получают отравление угарными газами. </w:t>
      </w:r>
    </w:p>
    <w:p w:rsidR="00A5462F" w:rsidRPr="00732D3B" w:rsidRDefault="00A5462F" w:rsidP="00A5462F">
      <w:pPr>
        <w:pStyle w:val="a3"/>
        <w:rPr>
          <w:sz w:val="26"/>
          <w:szCs w:val="26"/>
        </w:rPr>
      </w:pPr>
      <w:r w:rsidRPr="00732D3B">
        <w:rPr>
          <w:sz w:val="26"/>
          <w:szCs w:val="26"/>
        </w:rPr>
        <w:t xml:space="preserve">Каждая печь представляет собой </w:t>
      </w:r>
      <w:proofErr w:type="spellStart"/>
      <w:r w:rsidRPr="00732D3B">
        <w:rPr>
          <w:sz w:val="26"/>
          <w:szCs w:val="26"/>
        </w:rPr>
        <w:t>огнедействующий</w:t>
      </w:r>
      <w:proofErr w:type="spellEnd"/>
      <w:r w:rsidRPr="00732D3B">
        <w:rPr>
          <w:sz w:val="26"/>
          <w:szCs w:val="26"/>
        </w:rPr>
        <w:t xml:space="preserve"> очаг. Печи и дымоходы обычно связаны с конструкциями зданий, а возле отопительных приборов нередко расположены горючие материалы. Чтобы избежать беды, в домах, квартирах и строениях, имеющих печное отопление, необходимо обращать особое внимание на выполнение требований пожарной безопасности – как при устройстве, так и при эксплуатации печей.</w:t>
      </w:r>
    </w:p>
    <w:p w:rsidR="00A5462F" w:rsidRPr="00732D3B" w:rsidRDefault="00A5462F" w:rsidP="00A5462F">
      <w:pPr>
        <w:pStyle w:val="a3"/>
        <w:rPr>
          <w:sz w:val="26"/>
          <w:szCs w:val="26"/>
        </w:rPr>
      </w:pPr>
      <w:r w:rsidRPr="00732D3B">
        <w:rPr>
          <w:sz w:val="26"/>
          <w:szCs w:val="26"/>
        </w:rPr>
        <w:t>Печи и другие отопительные приборы должны иметь установленные нормами противопожарные разделки (</w:t>
      </w:r>
      <w:proofErr w:type="spellStart"/>
      <w:r w:rsidRPr="00732D3B">
        <w:rPr>
          <w:sz w:val="26"/>
          <w:szCs w:val="26"/>
        </w:rPr>
        <w:t>отступки</w:t>
      </w:r>
      <w:proofErr w:type="spellEnd"/>
      <w:r w:rsidRPr="00732D3B">
        <w:rPr>
          <w:sz w:val="26"/>
          <w:szCs w:val="26"/>
        </w:rPr>
        <w:t>) от горючих конструкций, а на деревянном или дру</w:t>
      </w:r>
      <w:r w:rsidR="00732D3B">
        <w:rPr>
          <w:sz w:val="26"/>
          <w:szCs w:val="26"/>
        </w:rPr>
        <w:t xml:space="preserve">гом полу из горючих материалов. </w:t>
      </w:r>
      <w:r w:rsidRPr="00732D3B">
        <w:rPr>
          <w:sz w:val="26"/>
          <w:szCs w:val="26"/>
        </w:rPr>
        <w:t>Печь и дымоходы должны быть очищ</w:t>
      </w:r>
      <w:r w:rsidR="00B816F0" w:rsidRPr="00732D3B">
        <w:rPr>
          <w:sz w:val="26"/>
          <w:szCs w:val="26"/>
        </w:rPr>
        <w:t>ены</w:t>
      </w:r>
      <w:r w:rsidRPr="00732D3B">
        <w:rPr>
          <w:sz w:val="26"/>
          <w:szCs w:val="26"/>
        </w:rPr>
        <w:t xml:space="preserve"> от сажи перед началом, а также в течение всего отопительного сезона.</w:t>
      </w:r>
      <w:r w:rsidR="00732D3B">
        <w:rPr>
          <w:sz w:val="26"/>
          <w:szCs w:val="26"/>
        </w:rPr>
        <w:t xml:space="preserve"> </w:t>
      </w:r>
      <w:r w:rsidRPr="00732D3B">
        <w:rPr>
          <w:sz w:val="26"/>
          <w:szCs w:val="26"/>
        </w:rPr>
        <w:t>Печи, дымовые трубы и стены, в которых проходят дымовые каналы на чердаках, должны быть оштукатурены и побелены.</w:t>
      </w:r>
    </w:p>
    <w:p w:rsidR="00A5462F" w:rsidRPr="00732D3B" w:rsidRDefault="00A5462F" w:rsidP="00A5462F">
      <w:pPr>
        <w:pStyle w:val="a3"/>
        <w:rPr>
          <w:sz w:val="26"/>
          <w:szCs w:val="26"/>
        </w:rPr>
      </w:pPr>
      <w:r w:rsidRPr="00732D3B">
        <w:rPr>
          <w:sz w:val="26"/>
          <w:szCs w:val="26"/>
        </w:rPr>
        <w:t>Золу, шлак, уголь следует удалять в специально отведенные для этого места. Не разрешается устройство таких мест сбора ближе 15 метров от сгораемых строений.</w:t>
      </w:r>
    </w:p>
    <w:p w:rsidR="00A5462F" w:rsidRPr="00732D3B" w:rsidRDefault="00A5462F" w:rsidP="00A5462F">
      <w:pPr>
        <w:pStyle w:val="a3"/>
        <w:rPr>
          <w:sz w:val="26"/>
          <w:szCs w:val="26"/>
        </w:rPr>
      </w:pPr>
      <w:r w:rsidRPr="00732D3B">
        <w:rPr>
          <w:sz w:val="26"/>
          <w:szCs w:val="26"/>
        </w:rPr>
        <w:t>Не поручайте надзор за топящимися печами детям.</w:t>
      </w:r>
    </w:p>
    <w:p w:rsidR="00A5462F" w:rsidRPr="00732D3B" w:rsidRDefault="00A5462F" w:rsidP="00A5462F">
      <w:pPr>
        <w:pStyle w:val="a3"/>
        <w:rPr>
          <w:sz w:val="26"/>
          <w:szCs w:val="26"/>
        </w:rPr>
      </w:pPr>
      <w:r w:rsidRPr="00732D3B">
        <w:rPr>
          <w:sz w:val="26"/>
          <w:szCs w:val="26"/>
        </w:rPr>
        <w:t>Топите печи 2-3 раза в день не более 1-1,5 час</w:t>
      </w:r>
      <w:r w:rsidR="00B816F0" w:rsidRPr="00732D3B">
        <w:rPr>
          <w:sz w:val="26"/>
          <w:szCs w:val="26"/>
        </w:rPr>
        <w:t>ов</w:t>
      </w:r>
      <w:r w:rsidRPr="00732D3B">
        <w:rPr>
          <w:sz w:val="26"/>
          <w:szCs w:val="26"/>
        </w:rPr>
        <w:t>, чтобы не перекалить.</w:t>
      </w:r>
    </w:p>
    <w:p w:rsidR="00A5462F" w:rsidRPr="00732D3B" w:rsidRDefault="00A5462F" w:rsidP="00A5462F">
      <w:pPr>
        <w:pStyle w:val="a3"/>
        <w:rPr>
          <w:sz w:val="26"/>
          <w:szCs w:val="26"/>
        </w:rPr>
      </w:pPr>
      <w:r w:rsidRPr="00732D3B">
        <w:rPr>
          <w:sz w:val="26"/>
          <w:szCs w:val="26"/>
        </w:rPr>
        <w:t xml:space="preserve">Не располагайте дрова и другие горючие материалы на </w:t>
      </w:r>
      <w:proofErr w:type="spellStart"/>
      <w:r w:rsidRPr="00732D3B">
        <w:rPr>
          <w:sz w:val="26"/>
          <w:szCs w:val="26"/>
        </w:rPr>
        <w:t>предтопочном</w:t>
      </w:r>
      <w:proofErr w:type="spellEnd"/>
      <w:r w:rsidRPr="00732D3B">
        <w:rPr>
          <w:sz w:val="26"/>
          <w:szCs w:val="26"/>
        </w:rPr>
        <w:t xml:space="preserve"> листе.</w:t>
      </w:r>
    </w:p>
    <w:p w:rsidR="00A5462F" w:rsidRPr="00732D3B" w:rsidRDefault="00A5462F" w:rsidP="00A5462F">
      <w:pPr>
        <w:pStyle w:val="a3"/>
        <w:rPr>
          <w:sz w:val="26"/>
          <w:szCs w:val="26"/>
        </w:rPr>
      </w:pPr>
      <w:r w:rsidRPr="00732D3B">
        <w:rPr>
          <w:sz w:val="26"/>
          <w:szCs w:val="26"/>
        </w:rPr>
        <w:lastRenderedPageBreak/>
        <w:t>Ни в коем случае нельзя  растапливать  печь дровами, по длине не вмещающимися в топку. По поленьям огонь может выйти наружу и перекинуться на ближайшие предметы, пол и стены. Не используйте для обогрева самодельные металлические печи, не отвечающие требованиям пожарной безопасности.</w:t>
      </w:r>
    </w:p>
    <w:p w:rsidR="00A5462F" w:rsidRPr="00732D3B" w:rsidRDefault="00A5462F" w:rsidP="00A5462F">
      <w:pPr>
        <w:pStyle w:val="a3"/>
        <w:rPr>
          <w:sz w:val="26"/>
          <w:szCs w:val="26"/>
        </w:rPr>
      </w:pPr>
      <w:r w:rsidRPr="00732D3B">
        <w:rPr>
          <w:sz w:val="26"/>
          <w:szCs w:val="26"/>
        </w:rPr>
        <w:t xml:space="preserve">При обнаружении пожара или признаков горения (задымление, запах гари, повышенная температура) надо незамедлительно сообщить по телефонам «101» </w:t>
      </w:r>
      <w:r w:rsidR="00732D3B">
        <w:rPr>
          <w:sz w:val="26"/>
          <w:szCs w:val="26"/>
        </w:rPr>
        <w:t>или «112»</w:t>
      </w:r>
      <w:r w:rsidRPr="00732D3B">
        <w:rPr>
          <w:sz w:val="26"/>
          <w:szCs w:val="26"/>
        </w:rPr>
        <w:t>, при этом назвать адрес объекта, место возникновения пожара. В случае угрозы жизни людей необходимо немедленно организовать их спасение, используя для этого имеющиеся силы и средства. До прибытия пожарного подразделения использовать в тушени</w:t>
      </w:r>
      <w:r w:rsidR="00B816F0" w:rsidRPr="00732D3B">
        <w:rPr>
          <w:sz w:val="26"/>
          <w:szCs w:val="26"/>
        </w:rPr>
        <w:t>и</w:t>
      </w:r>
      <w:r w:rsidRPr="00732D3B">
        <w:rPr>
          <w:sz w:val="26"/>
          <w:szCs w:val="26"/>
        </w:rPr>
        <w:t xml:space="preserve"> пожара имеющиеся первичные средства пожаротушения (вода, песок, огнетушители, тканевые материалы, смоченные водой). Обеспеч</w:t>
      </w:r>
      <w:r w:rsidR="00B816F0" w:rsidRPr="00732D3B">
        <w:rPr>
          <w:sz w:val="26"/>
          <w:szCs w:val="26"/>
        </w:rPr>
        <w:t>ь</w:t>
      </w:r>
      <w:r w:rsidRPr="00732D3B">
        <w:rPr>
          <w:sz w:val="26"/>
          <w:szCs w:val="26"/>
        </w:rPr>
        <w:t>те встречу пожарных.</w:t>
      </w:r>
      <w:r w:rsidR="00732D3B">
        <w:rPr>
          <w:sz w:val="26"/>
          <w:szCs w:val="26"/>
        </w:rPr>
        <w:t xml:space="preserve"> </w:t>
      </w:r>
      <w:r w:rsidRPr="00732D3B">
        <w:rPr>
          <w:sz w:val="26"/>
          <w:szCs w:val="26"/>
        </w:rPr>
        <w:t>Соблюдайте правила безопасности при пользовании печным отоплением! Берегите себя и жизнь своих близких!</w:t>
      </w:r>
    </w:p>
    <w:p w:rsidR="00732D3B" w:rsidRPr="00732D3B" w:rsidRDefault="00732D3B" w:rsidP="00A5462F">
      <w:pPr>
        <w:pStyle w:val="a3"/>
        <w:rPr>
          <w:sz w:val="26"/>
          <w:szCs w:val="26"/>
        </w:rPr>
      </w:pPr>
    </w:p>
    <w:p w:rsidR="00732D3B" w:rsidRPr="00732D3B" w:rsidRDefault="00732D3B" w:rsidP="00732D3B">
      <w:pPr>
        <w:pStyle w:val="a3"/>
        <w:jc w:val="center"/>
        <w:rPr>
          <w:b/>
          <w:sz w:val="26"/>
          <w:szCs w:val="26"/>
        </w:rPr>
      </w:pPr>
      <w:r w:rsidRPr="00732D3B">
        <w:rPr>
          <w:b/>
          <w:sz w:val="26"/>
          <w:szCs w:val="26"/>
        </w:rPr>
        <w:t xml:space="preserve">Мобильное приложение «МЧС России» пришлёт </w:t>
      </w:r>
      <w:proofErr w:type="spellStart"/>
      <w:r w:rsidRPr="00732D3B">
        <w:rPr>
          <w:b/>
          <w:sz w:val="26"/>
          <w:szCs w:val="26"/>
        </w:rPr>
        <w:t>пуш-уведомление</w:t>
      </w:r>
      <w:proofErr w:type="spellEnd"/>
      <w:r w:rsidRPr="00732D3B">
        <w:rPr>
          <w:b/>
          <w:sz w:val="26"/>
          <w:szCs w:val="26"/>
        </w:rPr>
        <w:t xml:space="preserve"> об опасностях</w:t>
      </w:r>
    </w:p>
    <w:p w:rsidR="00732D3B" w:rsidRPr="00732D3B" w:rsidRDefault="00732D3B" w:rsidP="00732D3B">
      <w:pPr>
        <w:pStyle w:val="a3"/>
        <w:jc w:val="center"/>
        <w:rPr>
          <w:b/>
          <w:sz w:val="26"/>
          <w:szCs w:val="26"/>
        </w:rPr>
      </w:pPr>
    </w:p>
    <w:p w:rsidR="00732D3B" w:rsidRPr="00732D3B" w:rsidRDefault="00732D3B" w:rsidP="00A5462F">
      <w:pPr>
        <w:pStyle w:val="a3"/>
        <w:rPr>
          <w:b/>
          <w:color w:val="000000"/>
          <w:sz w:val="26"/>
          <w:szCs w:val="26"/>
          <w:shd w:val="clear" w:color="auto" w:fill="FFFFFF"/>
        </w:rPr>
      </w:pPr>
      <w:r w:rsidRPr="00732D3B">
        <w:rPr>
          <w:b/>
          <w:color w:val="000000"/>
          <w:sz w:val="26"/>
          <w:szCs w:val="26"/>
          <w:shd w:val="clear" w:color="auto" w:fill="FFFFFF"/>
        </w:rPr>
        <w:t>С целью подготовки населения в вопросах безопасности жизнедеятельности специалистами МЧС России разработано бесплатное мобильное приложение под названием: «МЧС России».</w:t>
      </w:r>
    </w:p>
    <w:p w:rsidR="00732D3B" w:rsidRPr="00732D3B" w:rsidRDefault="00732D3B" w:rsidP="00A5462F">
      <w:pPr>
        <w:pStyle w:val="a3"/>
        <w:rPr>
          <w:color w:val="000000"/>
          <w:sz w:val="26"/>
          <w:szCs w:val="26"/>
          <w:shd w:val="clear" w:color="auto" w:fill="FFFFFF"/>
        </w:rPr>
      </w:pPr>
      <w:r w:rsidRPr="00732D3B">
        <w:rPr>
          <w:color w:val="000000"/>
          <w:sz w:val="26"/>
          <w:szCs w:val="26"/>
          <w:shd w:val="clear" w:color="auto" w:fill="FFFFFF"/>
        </w:rPr>
        <w:t xml:space="preserve">Мобильное приложение «МЧС России» доступно для скачивания в </w:t>
      </w:r>
      <w:proofErr w:type="spellStart"/>
      <w:r w:rsidRPr="00732D3B">
        <w:rPr>
          <w:color w:val="000000"/>
          <w:sz w:val="26"/>
          <w:szCs w:val="26"/>
          <w:shd w:val="clear" w:color="auto" w:fill="FFFFFF"/>
        </w:rPr>
        <w:t>онлайн-сервисах</w:t>
      </w:r>
      <w:proofErr w:type="spellEnd"/>
      <w:r w:rsidRPr="00732D3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32D3B">
        <w:rPr>
          <w:color w:val="000000"/>
          <w:sz w:val="26"/>
          <w:szCs w:val="26"/>
          <w:shd w:val="clear" w:color="auto" w:fill="FFFFFF"/>
        </w:rPr>
        <w:t>Google</w:t>
      </w:r>
      <w:proofErr w:type="spellEnd"/>
      <w:r w:rsidRPr="00732D3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32D3B">
        <w:rPr>
          <w:color w:val="000000"/>
          <w:sz w:val="26"/>
          <w:szCs w:val="26"/>
          <w:shd w:val="clear" w:color="auto" w:fill="FFFFFF"/>
        </w:rPr>
        <w:t>play</w:t>
      </w:r>
      <w:proofErr w:type="spellEnd"/>
      <w:r w:rsidRPr="00732D3B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732D3B">
        <w:rPr>
          <w:color w:val="000000"/>
          <w:sz w:val="26"/>
          <w:szCs w:val="26"/>
          <w:shd w:val="clear" w:color="auto" w:fill="FFFFFF"/>
        </w:rPr>
        <w:t>App</w:t>
      </w:r>
      <w:proofErr w:type="spellEnd"/>
      <w:r w:rsidRPr="00732D3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32D3B">
        <w:rPr>
          <w:color w:val="000000"/>
          <w:sz w:val="26"/>
          <w:szCs w:val="26"/>
          <w:shd w:val="clear" w:color="auto" w:fill="FFFFFF"/>
        </w:rPr>
        <w:t>Store</w:t>
      </w:r>
      <w:proofErr w:type="spellEnd"/>
      <w:r w:rsidRPr="00732D3B">
        <w:rPr>
          <w:color w:val="000000"/>
          <w:sz w:val="26"/>
          <w:szCs w:val="26"/>
          <w:shd w:val="clear" w:color="auto" w:fill="FFFFFF"/>
        </w:rPr>
        <w:t xml:space="preserve">, успешно работает на операционных системах мобильных устройств </w:t>
      </w:r>
      <w:proofErr w:type="spellStart"/>
      <w:r w:rsidRPr="00732D3B">
        <w:rPr>
          <w:color w:val="000000"/>
          <w:sz w:val="26"/>
          <w:szCs w:val="26"/>
          <w:shd w:val="clear" w:color="auto" w:fill="FFFFFF"/>
        </w:rPr>
        <w:t>iOS</w:t>
      </w:r>
      <w:proofErr w:type="spellEnd"/>
      <w:r w:rsidRPr="00732D3B">
        <w:rPr>
          <w:color w:val="000000"/>
          <w:sz w:val="26"/>
          <w:szCs w:val="26"/>
          <w:shd w:val="clear" w:color="auto" w:fill="FFFFFF"/>
        </w:rPr>
        <w:t xml:space="preserve"> и </w:t>
      </w:r>
      <w:proofErr w:type="spellStart"/>
      <w:r w:rsidRPr="00732D3B">
        <w:rPr>
          <w:color w:val="000000"/>
          <w:sz w:val="26"/>
          <w:szCs w:val="26"/>
          <w:shd w:val="clear" w:color="auto" w:fill="FFFFFF"/>
        </w:rPr>
        <w:t>Android</w:t>
      </w:r>
      <w:proofErr w:type="spellEnd"/>
      <w:r w:rsidRPr="00732D3B">
        <w:rPr>
          <w:color w:val="000000"/>
          <w:sz w:val="26"/>
          <w:szCs w:val="26"/>
          <w:shd w:val="clear" w:color="auto" w:fill="FFFFFF"/>
        </w:rPr>
        <w:t>. Приложение поможет сориентироваться и найти информацию о действиях в случае чрезвычайной ситуации. Оно может быть полезно как в доме, так и в путешествиях, на даче, в лесу и на отдыхе. Приложение содержит функцию быстрого набора телефона службы спасения, а также ссылку на официальный сайт МЧС России. Приложение призвано помогать ориентироваться как в чрезвычайных ситуациях, так и формировать культуру безопасного поведения в обществе.</w:t>
      </w:r>
    </w:p>
    <w:p w:rsidR="00732D3B" w:rsidRPr="00732D3B" w:rsidRDefault="00732D3B" w:rsidP="00A5462F">
      <w:pPr>
        <w:pStyle w:val="a3"/>
        <w:rPr>
          <w:color w:val="000000"/>
          <w:sz w:val="26"/>
          <w:szCs w:val="26"/>
          <w:shd w:val="clear" w:color="auto" w:fill="FFFFFF"/>
        </w:rPr>
      </w:pPr>
      <w:r w:rsidRPr="00732D3B">
        <w:rPr>
          <w:color w:val="000000"/>
          <w:sz w:val="26"/>
          <w:szCs w:val="26"/>
          <w:shd w:val="clear" w:color="auto" w:fill="FFFFFF"/>
        </w:rPr>
        <w:t>Приложение состоит из основных блоков: «Оперативные сведения», «Карта неблагоприятных явлений», «Будь готов!», «Актуальные статьи».</w:t>
      </w:r>
    </w:p>
    <w:p w:rsidR="00732D3B" w:rsidRPr="00732D3B" w:rsidRDefault="00732D3B" w:rsidP="00A5462F">
      <w:pPr>
        <w:pStyle w:val="a3"/>
        <w:rPr>
          <w:color w:val="000000"/>
          <w:sz w:val="26"/>
          <w:szCs w:val="26"/>
          <w:shd w:val="clear" w:color="auto" w:fill="FFFFFF"/>
        </w:rPr>
      </w:pPr>
      <w:r w:rsidRPr="00732D3B">
        <w:rPr>
          <w:color w:val="000000"/>
          <w:sz w:val="26"/>
          <w:szCs w:val="26"/>
          <w:shd w:val="clear" w:color="auto" w:fill="FFFFFF"/>
        </w:rPr>
        <w:t>В разделе «Что делать?» Вы сможете найти краткие инструкции, находящиеся всегда под рукой, с четкой последовательностью действий и правил поведения в экстренной ситуации. Раздел «Оказание первой помощи» содержит сведения о действиях при оказании первой помощи пострадавшему при кровотечении, ожоге, травме, сердечном приступе и т. д. до прибытия врачей.</w:t>
      </w:r>
    </w:p>
    <w:p w:rsidR="00732D3B" w:rsidRPr="00732D3B" w:rsidRDefault="00732D3B" w:rsidP="00A5462F">
      <w:pPr>
        <w:pStyle w:val="a3"/>
        <w:rPr>
          <w:color w:val="000000"/>
          <w:sz w:val="26"/>
          <w:szCs w:val="26"/>
          <w:shd w:val="clear" w:color="auto" w:fill="FFFFFF"/>
        </w:rPr>
      </w:pPr>
      <w:r w:rsidRPr="00732D3B">
        <w:rPr>
          <w:color w:val="000000"/>
          <w:sz w:val="26"/>
          <w:szCs w:val="26"/>
          <w:shd w:val="clear" w:color="auto" w:fill="FFFFFF"/>
        </w:rPr>
        <w:t xml:space="preserve">В разделе «Проверь свою готовность» специалистами разработаны актуальные </w:t>
      </w:r>
      <w:proofErr w:type="spellStart"/>
      <w:proofErr w:type="gramStart"/>
      <w:r w:rsidRPr="00732D3B">
        <w:rPr>
          <w:color w:val="000000"/>
          <w:sz w:val="26"/>
          <w:szCs w:val="26"/>
          <w:shd w:val="clear" w:color="auto" w:fill="FFFFFF"/>
        </w:rPr>
        <w:t>чек-листы</w:t>
      </w:r>
      <w:proofErr w:type="spellEnd"/>
      <w:proofErr w:type="gramEnd"/>
      <w:r w:rsidRPr="00732D3B">
        <w:rPr>
          <w:color w:val="000000"/>
          <w:sz w:val="26"/>
          <w:szCs w:val="26"/>
          <w:shd w:val="clear" w:color="auto" w:fill="FFFFFF"/>
        </w:rPr>
        <w:t xml:space="preserve"> по проверке собственной готовности или своего дома к возможным чрезвычайным ситуациям. В разделе «Проверь свои знания» находятся различные тесты, позволяющие проверить знания о действиях в чрезвычайных ситуациях.</w:t>
      </w:r>
    </w:p>
    <w:p w:rsidR="00732D3B" w:rsidRDefault="00732D3B" w:rsidP="00A5462F">
      <w:pPr>
        <w:pStyle w:val="a3"/>
        <w:rPr>
          <w:color w:val="000000"/>
          <w:sz w:val="26"/>
          <w:szCs w:val="26"/>
          <w:shd w:val="clear" w:color="auto" w:fill="FFFFFF"/>
        </w:rPr>
      </w:pPr>
      <w:r w:rsidRPr="00732D3B">
        <w:rPr>
          <w:color w:val="000000"/>
          <w:sz w:val="26"/>
          <w:szCs w:val="26"/>
          <w:shd w:val="clear" w:color="auto" w:fill="FFFFFF"/>
        </w:rPr>
        <w:t>Раздел «МЧС рекомендует» — это хранилище знаний о безопасности. В этом разделе рассказывается о причинах чрезвычайных ситуаций, как их избежать и как подготовиться заранее к возможным действиям. «Актуальные статьи» — это подборка необходимой информации, актуальной на конкретный период времени, связанная с сезонностью, праздниками или регионом.</w:t>
      </w:r>
    </w:p>
    <w:p w:rsidR="009B2DC7" w:rsidRPr="00732D3B" w:rsidRDefault="00732D3B" w:rsidP="00191520">
      <w:pPr>
        <w:pStyle w:val="a3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А в этом году в Орловской области было принято решение проводить оповещение населения, в том числе с использованием данного приложения.</w:t>
      </w:r>
    </w:p>
    <w:p w:rsidR="007D3CF8" w:rsidRPr="00732D3B" w:rsidRDefault="00191520" w:rsidP="00732D3B">
      <w:pPr>
        <w:pStyle w:val="a3"/>
        <w:jc w:val="right"/>
        <w:rPr>
          <w:sz w:val="27"/>
          <w:szCs w:val="27"/>
        </w:rPr>
      </w:pPr>
      <w:r w:rsidRPr="00732D3B">
        <w:rPr>
          <w:b/>
          <w:sz w:val="26"/>
          <w:szCs w:val="26"/>
        </w:rPr>
        <w:t>ГУ МЧС России по Орловской области</w:t>
      </w:r>
    </w:p>
    <w:sectPr w:rsidR="007D3CF8" w:rsidRPr="00732D3B" w:rsidSect="00CF7BD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520"/>
    <w:rsid w:val="00067B65"/>
    <w:rsid w:val="000D7138"/>
    <w:rsid w:val="00103380"/>
    <w:rsid w:val="001344E7"/>
    <w:rsid w:val="00191520"/>
    <w:rsid w:val="001F3D79"/>
    <w:rsid w:val="00276B81"/>
    <w:rsid w:val="002778AC"/>
    <w:rsid w:val="004B3853"/>
    <w:rsid w:val="00551EF2"/>
    <w:rsid w:val="00732D3B"/>
    <w:rsid w:val="007D3CF8"/>
    <w:rsid w:val="007F129B"/>
    <w:rsid w:val="009A6601"/>
    <w:rsid w:val="009B2DC7"/>
    <w:rsid w:val="009C2BFA"/>
    <w:rsid w:val="00A05FF2"/>
    <w:rsid w:val="00A5462F"/>
    <w:rsid w:val="00A91664"/>
    <w:rsid w:val="00B816F0"/>
    <w:rsid w:val="00C155FD"/>
    <w:rsid w:val="00CF7BD2"/>
    <w:rsid w:val="00D47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rsid w:val="0019152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Мой стиль Знак"/>
    <w:basedOn w:val="a0"/>
    <w:link w:val="a3"/>
    <w:locked/>
    <w:rsid w:val="0019152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1768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2021-07-23T11:28:00Z</dcterms:created>
  <dcterms:modified xsi:type="dcterms:W3CDTF">2024-12-05T17:08:00Z</dcterms:modified>
</cp:coreProperties>
</file>