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45"/>
        <w:rPr>
          <w:sz w:val="20"/>
        </w:rPr>
      </w:pPr>
      <w:r>
        <w:rPr>
          <w:sz w:val="20"/>
        </w:rPr>
        <w:drawing>
          <wp:inline distT="0" distB="0" distL="0" distR="0">
            <wp:extent cx="481589" cy="601884"/>
            <wp:effectExtent l="0" t="0" r="0" b="0"/>
            <wp:docPr id="1" name="Image 1" descr="gerb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ge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9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"/>
      </w:pPr>
    </w:p>
    <w:p>
      <w:pPr>
        <w:spacing w:line="242" w:lineRule="auto" w:before="1"/>
        <w:ind w:left="1986" w:right="1986" w:firstLine="0"/>
        <w:jc w:val="center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ФЕДЕРАЦИЯ ОРЛОВСКАЯ ОБЛАСТЬ</w:t>
      </w:r>
    </w:p>
    <w:p>
      <w:pPr>
        <w:tabs>
          <w:tab w:pos="4174" w:val="left" w:leader="none"/>
          <w:tab w:pos="6762" w:val="left" w:leader="none"/>
        </w:tabs>
        <w:spacing w:line="548" w:lineRule="exact" w:before="0"/>
        <w:ind w:left="0" w:right="61" w:firstLine="0"/>
        <w:jc w:val="center"/>
        <w:rPr>
          <w:b/>
          <w:sz w:val="32"/>
        </w:rPr>
      </w:pPr>
      <w:r>
        <w:rPr>
          <w:spacing w:val="-4"/>
          <w:sz w:val="48"/>
        </w:rPr>
        <w:t>А</w:t>
      </w:r>
      <w:r>
        <w:rPr>
          <w:spacing w:val="-61"/>
          <w:sz w:val="48"/>
        </w:rPr>
        <w:t> </w:t>
      </w:r>
      <w:r>
        <w:rPr>
          <w:b/>
          <w:spacing w:val="-4"/>
          <w:sz w:val="32"/>
        </w:rPr>
        <w:t>Д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М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И</w:t>
      </w:r>
      <w:r>
        <w:rPr>
          <w:b/>
          <w:spacing w:val="-20"/>
          <w:sz w:val="32"/>
        </w:rPr>
        <w:t> </w:t>
      </w:r>
      <w:r>
        <w:rPr>
          <w:b/>
          <w:spacing w:val="-4"/>
          <w:sz w:val="32"/>
        </w:rPr>
        <w:t>Н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И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С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Т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Р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А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Ц</w:t>
      </w:r>
      <w:r>
        <w:rPr>
          <w:b/>
          <w:spacing w:val="-18"/>
          <w:sz w:val="32"/>
        </w:rPr>
        <w:t> </w:t>
      </w:r>
      <w:r>
        <w:rPr>
          <w:b/>
          <w:spacing w:val="-4"/>
          <w:sz w:val="32"/>
        </w:rPr>
        <w:t>И</w:t>
      </w:r>
      <w:r>
        <w:rPr>
          <w:b/>
          <w:spacing w:val="-20"/>
          <w:sz w:val="32"/>
        </w:rPr>
        <w:t> </w:t>
      </w:r>
      <w:r>
        <w:rPr>
          <w:b/>
          <w:spacing w:val="-10"/>
          <w:sz w:val="32"/>
        </w:rPr>
        <w:t>Я</w:t>
      </w:r>
      <w:r>
        <w:rPr>
          <w:b/>
          <w:sz w:val="32"/>
        </w:rPr>
        <w:tab/>
      </w:r>
      <w:r>
        <w:rPr>
          <w:spacing w:val="-2"/>
          <w:sz w:val="48"/>
        </w:rPr>
        <w:t>У</w:t>
      </w:r>
      <w:r>
        <w:rPr>
          <w:spacing w:val="-57"/>
          <w:sz w:val="48"/>
        </w:rPr>
        <w:t> </w:t>
      </w:r>
      <w:r>
        <w:rPr>
          <w:b/>
          <w:spacing w:val="-2"/>
          <w:sz w:val="32"/>
        </w:rPr>
        <w:t>Р</w:t>
      </w:r>
      <w:r>
        <w:rPr>
          <w:b/>
          <w:spacing w:val="-21"/>
          <w:sz w:val="32"/>
        </w:rPr>
        <w:t> </w:t>
      </w:r>
      <w:r>
        <w:rPr>
          <w:b/>
          <w:spacing w:val="-2"/>
          <w:sz w:val="32"/>
        </w:rPr>
        <w:t>И</w:t>
      </w:r>
      <w:r>
        <w:rPr>
          <w:b/>
          <w:spacing w:val="-19"/>
          <w:sz w:val="32"/>
        </w:rPr>
        <w:t> </w:t>
      </w:r>
      <w:r>
        <w:rPr>
          <w:b/>
          <w:spacing w:val="-2"/>
          <w:sz w:val="32"/>
        </w:rPr>
        <w:t>Ц</w:t>
      </w:r>
      <w:r>
        <w:rPr>
          <w:b/>
          <w:spacing w:val="-19"/>
          <w:sz w:val="32"/>
        </w:rPr>
        <w:t> </w:t>
      </w:r>
      <w:r>
        <w:rPr>
          <w:b/>
          <w:spacing w:val="-2"/>
          <w:sz w:val="32"/>
        </w:rPr>
        <w:t>К</w:t>
      </w:r>
      <w:r>
        <w:rPr>
          <w:b/>
          <w:spacing w:val="-22"/>
          <w:sz w:val="32"/>
        </w:rPr>
        <w:t> </w:t>
      </w:r>
      <w:r>
        <w:rPr>
          <w:b/>
          <w:spacing w:val="-2"/>
          <w:sz w:val="32"/>
        </w:rPr>
        <w:t>О</w:t>
      </w:r>
      <w:r>
        <w:rPr>
          <w:b/>
          <w:spacing w:val="-22"/>
          <w:sz w:val="32"/>
        </w:rPr>
        <w:t> </w:t>
      </w:r>
      <w:r>
        <w:rPr>
          <w:b/>
          <w:spacing w:val="-2"/>
          <w:sz w:val="32"/>
        </w:rPr>
        <w:t>Г</w:t>
      </w:r>
      <w:r>
        <w:rPr>
          <w:b/>
          <w:spacing w:val="-17"/>
          <w:sz w:val="32"/>
        </w:rPr>
        <w:t> </w:t>
      </w:r>
      <w:r>
        <w:rPr>
          <w:b/>
          <w:spacing w:val="-10"/>
          <w:sz w:val="32"/>
        </w:rPr>
        <w:t>О</w:t>
      </w:r>
      <w:r>
        <w:rPr>
          <w:b/>
          <w:sz w:val="32"/>
        </w:rPr>
        <w:tab/>
      </w:r>
      <w:r>
        <w:rPr>
          <w:spacing w:val="-4"/>
          <w:sz w:val="32"/>
        </w:rPr>
        <w:t>Р</w:t>
      </w:r>
      <w:r>
        <w:rPr>
          <w:spacing w:val="-17"/>
          <w:sz w:val="32"/>
        </w:rPr>
        <w:t> </w:t>
      </w:r>
      <w:r>
        <w:rPr>
          <w:b/>
          <w:spacing w:val="-4"/>
          <w:sz w:val="32"/>
        </w:rPr>
        <w:t>А</w:t>
      </w:r>
      <w:r>
        <w:rPr>
          <w:b/>
          <w:spacing w:val="-19"/>
          <w:sz w:val="32"/>
        </w:rPr>
        <w:t> </w:t>
      </w:r>
      <w:r>
        <w:rPr>
          <w:b/>
          <w:spacing w:val="-4"/>
          <w:sz w:val="32"/>
        </w:rPr>
        <w:t>Й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О</w:t>
      </w:r>
      <w:r>
        <w:rPr>
          <w:b/>
          <w:spacing w:val="-21"/>
          <w:sz w:val="32"/>
        </w:rPr>
        <w:t> </w:t>
      </w:r>
      <w:r>
        <w:rPr>
          <w:b/>
          <w:spacing w:val="-4"/>
          <w:sz w:val="32"/>
        </w:rPr>
        <w:t>Н</w:t>
      </w:r>
      <w:r>
        <w:rPr>
          <w:b/>
          <w:spacing w:val="-17"/>
          <w:sz w:val="32"/>
        </w:rPr>
        <w:t> </w:t>
      </w:r>
      <w:r>
        <w:rPr>
          <w:b/>
          <w:spacing w:val="-10"/>
          <w:sz w:val="32"/>
        </w:rPr>
        <w:t>А</w:t>
      </w:r>
    </w:p>
    <w:p>
      <w:pPr>
        <w:spacing w:before="321"/>
        <w:ind w:left="1986" w:right="1987" w:firstLine="0"/>
        <w:jc w:val="center"/>
        <w:rPr>
          <w:b/>
          <w:sz w:val="32"/>
        </w:rPr>
      </w:pPr>
      <w:r>
        <w:rPr>
          <w:sz w:val="48"/>
        </w:rPr>
        <w:t>О</w:t>
      </w:r>
      <w:r>
        <w:rPr>
          <w:b/>
          <w:sz w:val="32"/>
        </w:rPr>
        <w:t>ТДЕЛ</w:t>
      </w:r>
      <w:r>
        <w:rPr>
          <w:b/>
          <w:spacing w:val="29"/>
          <w:sz w:val="32"/>
        </w:rPr>
        <w:t> </w:t>
      </w:r>
      <w:r>
        <w:rPr>
          <w:b/>
          <w:spacing w:val="-2"/>
          <w:sz w:val="32"/>
        </w:rPr>
        <w:t>ОБРАЗОВАНИЯ</w:t>
      </w:r>
    </w:p>
    <w:p>
      <w:pPr>
        <w:pStyle w:val="Title"/>
      </w:pPr>
      <w:r>
        <w:rPr/>
        <w:t>П</w:t>
      </w:r>
      <w:r>
        <w:rPr>
          <w:spacing w:val="-30"/>
        </w:rPr>
        <w:t> </w:t>
      </w:r>
      <w:r>
        <w:rPr/>
        <w:t>Р</w:t>
      </w:r>
      <w:r>
        <w:rPr>
          <w:spacing w:val="-30"/>
        </w:rPr>
        <w:t> </w:t>
      </w:r>
      <w:r>
        <w:rPr/>
        <w:t>И</w:t>
      </w:r>
      <w:r>
        <w:rPr>
          <w:spacing w:val="-30"/>
        </w:rPr>
        <w:t> </w:t>
      </w:r>
      <w:r>
        <w:rPr/>
        <w:t>К</w:t>
      </w:r>
      <w:r>
        <w:rPr>
          <w:spacing w:val="-30"/>
        </w:rPr>
        <w:t> </w:t>
      </w:r>
      <w:r>
        <w:rPr/>
        <w:t>А</w:t>
      </w:r>
      <w:r>
        <w:rPr>
          <w:spacing w:val="-32"/>
        </w:rPr>
        <w:t> </w:t>
      </w:r>
      <w:r>
        <w:rPr>
          <w:spacing w:val="-10"/>
        </w:rPr>
        <w:t>З</w:t>
      </w:r>
    </w:p>
    <w:p>
      <w:pPr>
        <w:pStyle w:val="BodyText"/>
        <w:tabs>
          <w:tab w:pos="7703" w:val="left" w:leader="none"/>
        </w:tabs>
        <w:spacing w:before="206"/>
        <w:ind w:right="292"/>
        <w:jc w:val="center"/>
      </w:pPr>
      <w:r>
        <w:rPr/>
        <w:t>20</w:t>
      </w:r>
      <w:r>
        <w:rPr>
          <w:spacing w:val="-4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>
          <w:spacing w:val="-5"/>
        </w:rPr>
        <w:t>г.</w:t>
      </w:r>
      <w:r>
        <w:rPr/>
        <w:tab/>
        <w:t>№ </w:t>
      </w:r>
      <w:r>
        <w:rPr>
          <w:spacing w:val="-5"/>
        </w:rPr>
        <w:t>216</w:t>
      </w:r>
    </w:p>
    <w:p>
      <w:pPr>
        <w:pStyle w:val="BodyText"/>
        <w:spacing w:before="2"/>
        <w:ind w:left="1986" w:right="1986"/>
        <w:jc w:val="center"/>
      </w:pPr>
      <w:r>
        <w:rPr/>
        <w:t>пгт.</w:t>
      </w:r>
      <w:r>
        <w:rPr>
          <w:spacing w:val="-2"/>
        </w:rPr>
        <w:t> Нарышкино</w:t>
      </w:r>
    </w:p>
    <w:p>
      <w:pPr>
        <w:pStyle w:val="BodyText"/>
        <w:spacing w:before="244"/>
        <w:ind w:left="352" w:right="361" w:firstLine="6"/>
        <w:jc w:val="center"/>
      </w:pPr>
      <w:r>
        <w:rPr/>
        <w:t>Об утверждении муниципального плана-графика («дорожной карты») реализации</w:t>
      </w:r>
      <w:r>
        <w:rPr>
          <w:spacing w:val="-7"/>
        </w:rPr>
        <w:t> </w:t>
      </w:r>
      <w:r>
        <w:rPr/>
        <w:t>мероприятий</w:t>
      </w:r>
      <w:r>
        <w:rPr>
          <w:spacing w:val="-10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обеспечению</w:t>
      </w:r>
      <w:r>
        <w:rPr>
          <w:spacing w:val="-8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функциональной грамотности обучающихся общеобразовательных организаций Урицкого района Орловской области в 2025 году</w:t>
      </w:r>
    </w:p>
    <w:p>
      <w:pPr>
        <w:pStyle w:val="BodyText"/>
        <w:spacing w:before="1"/>
      </w:pPr>
    </w:p>
    <w:p>
      <w:pPr>
        <w:pStyle w:val="BodyText"/>
        <w:ind w:left="2" w:right="137" w:firstLine="849"/>
        <w:jc w:val="both"/>
      </w:pPr>
      <w:r>
        <w:rPr/>
        <w:t>С целью исполнения приказов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образования»,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2022 года № 413», приказа Департамента образования Орловской области от 17 декабря 2024 года № 1981 «Об утверждении регионального плана-графика («дорожной карты») реализации мероприятий по обеспечению формирования функциональной грамотности обучающихся общеобразовательных организаций Орловской области в 2025 году», и комплекса мер, направленных на формирование функциональной грамотности обучающихся п р и к а з ы в а ю: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0" w:after="0"/>
        <w:ind w:left="143" w:right="140" w:firstLine="707"/>
        <w:jc w:val="both"/>
        <w:rPr>
          <w:sz w:val="28"/>
        </w:rPr>
      </w:pPr>
      <w:r>
        <w:rPr>
          <w:sz w:val="28"/>
        </w:rPr>
        <w:t>Назначить главного специалиста отдела образования Трошкину Н.Ю. ответственной за реализацию мероприятий, направленных на формирование функциональной грамотности у обучающихся.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2" w:after="0"/>
        <w:ind w:left="143" w:right="140" w:firstLine="707"/>
        <w:jc w:val="both"/>
        <w:rPr>
          <w:sz w:val="28"/>
        </w:rPr>
      </w:pPr>
      <w:r>
        <w:rPr>
          <w:sz w:val="28"/>
        </w:rPr>
        <w:t>Утвердить план-график (дорожная карта) реализации мероприятий по обеспечению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Урицкого района в 2025 году (Приложение)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320" w:lineRule="exact" w:before="0" w:after="0"/>
        <w:ind w:left="1130" w:right="0" w:hanging="279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14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> </w:t>
      </w:r>
      <w:r>
        <w:rPr>
          <w:sz w:val="28"/>
        </w:rPr>
        <w:t>организаций</w:t>
      </w:r>
      <w:r>
        <w:rPr>
          <w:spacing w:val="-11"/>
          <w:sz w:val="28"/>
        </w:rPr>
        <w:t> </w:t>
      </w:r>
      <w:r>
        <w:rPr>
          <w:sz w:val="28"/>
        </w:rPr>
        <w:t>Урицкого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района:</w:t>
      </w:r>
    </w:p>
    <w:p>
      <w:pPr>
        <w:pStyle w:val="ListParagraph"/>
        <w:numPr>
          <w:ilvl w:val="1"/>
          <w:numId w:val="1"/>
        </w:numPr>
        <w:tabs>
          <w:tab w:pos="1400" w:val="left" w:leader="none"/>
        </w:tabs>
        <w:spacing w:line="240" w:lineRule="auto" w:before="0" w:after="0"/>
        <w:ind w:left="143" w:right="145" w:firstLine="707"/>
        <w:jc w:val="both"/>
        <w:rPr>
          <w:sz w:val="28"/>
        </w:rPr>
      </w:pPr>
      <w:r>
        <w:rPr>
          <w:sz w:val="28"/>
        </w:rPr>
        <w:t>разработать и утвердить план мероприятий по формированию и оценке функциональной грамотности обучающихся общеобразовательной организации на 2025 год;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20" w:h="16850"/>
          <w:pgMar w:top="800" w:bottom="280" w:left="1275" w:right="992"/>
        </w:sectPr>
      </w:pP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40" w:lineRule="auto" w:before="68" w:after="0"/>
        <w:ind w:left="143" w:right="144" w:firstLine="707"/>
        <w:jc w:val="both"/>
        <w:rPr>
          <w:sz w:val="28"/>
        </w:rPr>
      </w:pPr>
      <w:r>
        <w:rPr>
          <w:sz w:val="28"/>
        </w:rPr>
        <w:t>назначить школьного координатора ответственного за реализацию мероприятий, направленных на формирование функциональной грамотности у обучающихся.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40" w:lineRule="auto" w:before="0" w:after="0"/>
        <w:ind w:left="143" w:right="150" w:firstLine="707"/>
        <w:jc w:val="both"/>
        <w:rPr>
          <w:sz w:val="28"/>
        </w:rPr>
      </w:pPr>
      <w:r>
        <w:rPr>
          <w:sz w:val="28"/>
        </w:rPr>
        <w:t>организовать работу по внедрению в учебный процесс банка заданий для оценки функциональной грамотности у обучающихся;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0" w:after="0"/>
        <w:ind w:left="143" w:right="144" w:firstLine="707"/>
        <w:jc w:val="both"/>
        <w:rPr>
          <w:sz w:val="28"/>
        </w:rPr>
      </w:pPr>
      <w:r>
        <w:rPr>
          <w:sz w:val="28"/>
        </w:rPr>
        <w:t>организовать информационно-просветительскую работу с родителями (законными представителями) обучающихся, представителями средств массовой информации, общественностью по вопросам функциональной грамотности.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1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исполнением</w:t>
      </w:r>
      <w:r>
        <w:rPr>
          <w:spacing w:val="-4"/>
          <w:sz w:val="28"/>
        </w:rPr>
        <w:t> </w:t>
      </w:r>
      <w:r>
        <w:rPr>
          <w:sz w:val="28"/>
        </w:rPr>
        <w:t>приказа</w:t>
      </w:r>
      <w:r>
        <w:rPr>
          <w:spacing w:val="-7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1856356</wp:posOffset>
            </wp:positionH>
            <wp:positionV relativeFrom="paragraph">
              <wp:posOffset>193103</wp:posOffset>
            </wp:positionV>
            <wp:extent cx="4423851" cy="167849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851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20" w:h="16850"/>
          <w:pgMar w:top="1040" w:bottom="280" w:left="1275" w:right="992"/>
        </w:sectPr>
      </w:pPr>
    </w:p>
    <w:p>
      <w:pPr>
        <w:pStyle w:val="BodyText"/>
        <w:spacing w:before="66"/>
        <w:rPr>
          <w:sz w:val="24"/>
        </w:rPr>
      </w:pPr>
    </w:p>
    <w:p>
      <w:pPr>
        <w:spacing w:before="0"/>
        <w:ind w:left="705" w:right="0" w:firstLine="0"/>
        <w:jc w:val="center"/>
        <w:rPr>
          <w:sz w:val="24"/>
        </w:rPr>
      </w:pPr>
      <w:r>
        <w:rPr>
          <w:sz w:val="24"/>
        </w:rPr>
        <w:t>Муниципальный</w:t>
      </w:r>
      <w:r>
        <w:rPr>
          <w:spacing w:val="-6"/>
          <w:sz w:val="24"/>
        </w:rPr>
        <w:t> </w:t>
      </w:r>
      <w:r>
        <w:rPr>
          <w:sz w:val="24"/>
        </w:rPr>
        <w:t>план-график</w:t>
      </w:r>
      <w:r>
        <w:rPr>
          <w:spacing w:val="-4"/>
          <w:sz w:val="24"/>
        </w:rPr>
        <w:t> </w:t>
      </w:r>
      <w:r>
        <w:rPr>
          <w:sz w:val="24"/>
        </w:rPr>
        <w:t>(дорожная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карта)</w:t>
      </w:r>
    </w:p>
    <w:p>
      <w:pPr>
        <w:spacing w:before="0"/>
        <w:ind w:left="705" w:right="8" w:firstLine="0"/>
        <w:jc w:val="center"/>
        <w:rPr>
          <w:sz w:val="24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обеспечению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6"/>
          <w:sz w:val="24"/>
        </w:rPr>
        <w:t> </w:t>
      </w:r>
      <w:r>
        <w:rPr>
          <w:sz w:val="24"/>
        </w:rPr>
        <w:t>функциональной</w:t>
      </w:r>
      <w:r>
        <w:rPr>
          <w:spacing w:val="-5"/>
          <w:sz w:val="24"/>
        </w:rPr>
        <w:t> </w:t>
      </w:r>
      <w:r>
        <w:rPr>
          <w:sz w:val="24"/>
        </w:rPr>
        <w:t>грамотности</w:t>
      </w:r>
      <w:r>
        <w:rPr>
          <w:spacing w:val="-6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организаций</w:t>
      </w:r>
    </w:p>
    <w:p>
      <w:pPr>
        <w:spacing w:before="1"/>
        <w:ind w:left="356" w:right="0" w:firstLine="0"/>
        <w:jc w:val="center"/>
        <w:rPr>
          <w:sz w:val="24"/>
        </w:rPr>
      </w:pPr>
      <w:r>
        <w:rPr>
          <w:sz w:val="24"/>
        </w:rPr>
        <w:t>Урицкого</w:t>
      </w:r>
      <w:r>
        <w:rPr>
          <w:spacing w:val="-5"/>
          <w:sz w:val="24"/>
        </w:rPr>
        <w:t> </w:t>
      </w:r>
      <w:r>
        <w:rPr>
          <w:sz w:val="24"/>
        </w:rPr>
        <w:t>района</w:t>
      </w:r>
      <w:r>
        <w:rPr>
          <w:spacing w:val="-2"/>
          <w:sz w:val="24"/>
        </w:rPr>
        <w:t> </w:t>
      </w:r>
      <w:r>
        <w:rPr>
          <w:sz w:val="24"/>
        </w:rPr>
        <w:t>Орловской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году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4537"/>
        <w:gridCol w:w="2127"/>
        <w:gridCol w:w="3687"/>
        <w:gridCol w:w="3543"/>
      </w:tblGrid>
      <w:tr>
        <w:trPr>
          <w:trHeight w:val="892" w:hRule="atLeast"/>
        </w:trPr>
        <w:tc>
          <w:tcPr>
            <w:tcW w:w="137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75" w:lineRule="exact"/>
              <w:ind w:left="0"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3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687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814" w:right="5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354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>
        <w:trPr>
          <w:trHeight w:val="280" w:hRule="atLeast"/>
        </w:trPr>
        <w:tc>
          <w:tcPr>
            <w:tcW w:w="1376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 w:right="4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3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 w:right="3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68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43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397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0" w:right="39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13894" w:type="dxa"/>
            <w:gridSpan w:val="4"/>
          </w:tcPr>
          <w:p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>
        <w:trPr>
          <w:trHeight w:val="1605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112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89" w:right="14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плана</w:t>
            </w:r>
          </w:p>
          <w:p>
            <w:pPr>
              <w:pStyle w:val="TableParagraph"/>
              <w:ind w:left="189" w:right="15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  <w:p>
            <w:pPr>
              <w:pStyle w:val="TableParagraph"/>
              <w:ind w:left="189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7" w:type="dxa"/>
          </w:tcPr>
          <w:p>
            <w:pPr>
              <w:pStyle w:val="TableParagraph"/>
              <w:ind w:left="606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Урицкого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3543" w:type="dxa"/>
          </w:tcPr>
          <w:p>
            <w:pPr>
              <w:pStyle w:val="TableParagraph"/>
              <w:ind w:left="277" w:right="139"/>
              <w:rPr>
                <w:sz w:val="24"/>
              </w:rPr>
            </w:pPr>
            <w:r>
              <w:rPr>
                <w:sz w:val="24"/>
              </w:rPr>
              <w:t>Разработан муниципальный план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обеспечению Формирования 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843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50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537" w:type="dxa"/>
          </w:tcPr>
          <w:p>
            <w:pPr>
              <w:pStyle w:val="TableParagraph"/>
              <w:spacing w:line="275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обеспечению формирования функциональной грамотности</w:t>
            </w: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>
            <w:pPr>
              <w:pStyle w:val="TableParagraph"/>
              <w:ind w:left="467" w:right="551" w:hanging="18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7" w:type="dxa"/>
          </w:tcPr>
          <w:p>
            <w:pPr>
              <w:pStyle w:val="TableParagraph"/>
              <w:ind w:left="603" w:right="52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3543" w:type="dxa"/>
          </w:tcPr>
          <w:p>
            <w:pPr>
              <w:pStyle w:val="TableParagraph"/>
              <w:ind w:left="277" w:right="139"/>
              <w:rPr>
                <w:sz w:val="24"/>
              </w:rPr>
            </w:pPr>
            <w:r>
              <w:rPr>
                <w:sz w:val="24"/>
              </w:rPr>
              <w:t>ОО разработаны планы 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обеспечению</w:t>
            </w:r>
          </w:p>
          <w:p>
            <w:pPr>
              <w:pStyle w:val="TableParagraph"/>
              <w:ind w:left="135" w:right="139" w:hanging="4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</w:tr>
      <w:tr>
        <w:trPr>
          <w:trHeight w:val="1655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11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537" w:type="dxa"/>
          </w:tcPr>
          <w:p>
            <w:pPr>
              <w:pStyle w:val="TableParagraph"/>
              <w:ind w:left="467" w:right="180" w:firstLine="3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учебном процессе банка заданий</w:t>
            </w:r>
          </w:p>
          <w:p>
            <w:pPr>
              <w:pStyle w:val="TableParagraph"/>
              <w:ind w:left="467" w:firstLine="3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грамотности обучающихся в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127" w:type="dxa"/>
          </w:tcPr>
          <w:p>
            <w:pPr>
              <w:pStyle w:val="TableParagraph"/>
              <w:ind w:left="747" w:hanging="480"/>
              <w:rPr>
                <w:sz w:val="24"/>
              </w:rPr>
            </w:pPr>
            <w:r>
              <w:rPr>
                <w:spacing w:val="-2"/>
                <w:sz w:val="24"/>
              </w:rPr>
              <w:t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74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43" w:type="dxa"/>
          </w:tcPr>
          <w:p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466" w:right="139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банк </w:t>
            </w:r>
            <w:r>
              <w:rPr>
                <w:spacing w:val="-2"/>
                <w:sz w:val="24"/>
              </w:rPr>
              <w:t>заданий</w:t>
            </w:r>
          </w:p>
          <w:p>
            <w:pPr>
              <w:pStyle w:val="TableParagraph"/>
              <w:ind w:left="466" w:right="139" w:firstLine="348"/>
              <w:rPr>
                <w:sz w:val="24"/>
              </w:rPr>
            </w:pPr>
            <w:r>
              <w:rPr>
                <w:sz w:val="24"/>
              </w:rPr>
              <w:t>для 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pgSz w:w="16850" w:h="11920" w:orient="landscape"/>
          <w:pgMar w:top="1340" w:bottom="280" w:left="992" w:right="425"/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4537"/>
        <w:gridCol w:w="2127"/>
        <w:gridCol w:w="3687"/>
        <w:gridCol w:w="3543"/>
      </w:tblGrid>
      <w:tr>
        <w:trPr>
          <w:trHeight w:val="2760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50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537" w:type="dxa"/>
          </w:tcPr>
          <w:p>
            <w:pPr>
              <w:pStyle w:val="TableParagraph"/>
              <w:ind w:left="601" w:right="41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совещаний с ОО по вопросам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оценки функциональной грамотности</w:t>
            </w:r>
          </w:p>
          <w:p>
            <w:pPr>
              <w:pStyle w:val="TableParagraph"/>
              <w:ind w:left="369" w:right="18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реализации федеральных государственных</w:t>
            </w:r>
          </w:p>
          <w:p>
            <w:pPr>
              <w:pStyle w:val="TableParagraph"/>
              <w:ind w:left="443" w:right="25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 ФГОС) общего образования)</w:t>
            </w:r>
          </w:p>
        </w:tc>
        <w:tc>
          <w:tcPr>
            <w:tcW w:w="212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687" w:type="dxa"/>
          </w:tcPr>
          <w:p>
            <w:pPr>
              <w:pStyle w:val="TableParagraph"/>
              <w:ind w:left="466" w:right="555" w:hanging="36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Урицкого </w:t>
            </w:r>
            <w:r>
              <w:rPr>
                <w:spacing w:val="-2"/>
                <w:sz w:val="24"/>
              </w:rPr>
              <w:t>района,</w:t>
            </w:r>
          </w:p>
          <w:p>
            <w:pPr>
              <w:pStyle w:val="TableParagraph"/>
              <w:ind w:lef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43" w:type="dxa"/>
          </w:tcPr>
          <w:p>
            <w:pPr>
              <w:pStyle w:val="TableParagraph"/>
              <w:ind w:left="838" w:right="472" w:hanging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Синхронизированы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управления </w:t>
            </w:r>
            <w:r>
              <w:rPr>
                <w:spacing w:val="-2"/>
                <w:sz w:val="24"/>
              </w:rPr>
              <w:t>образованием</w:t>
            </w:r>
          </w:p>
          <w:p>
            <w:pPr>
              <w:pStyle w:val="TableParagraph"/>
              <w:ind w:left="690" w:right="139" w:firstLine="604"/>
              <w:rPr>
                <w:sz w:val="24"/>
              </w:rPr>
            </w:pPr>
            <w:r>
              <w:rPr>
                <w:sz w:val="24"/>
              </w:rPr>
              <w:t>по вопросам формирования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  <w:p>
            <w:pPr>
              <w:pStyle w:val="TableParagraph"/>
              <w:ind w:left="3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ind w:left="450" w:right="11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 обучающихся 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уровне </w:t>
            </w:r>
            <w:r>
              <w:rPr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="257" w:lineRule="exact"/>
              <w:ind w:left="450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</w:tr>
      <w:tr>
        <w:trPr>
          <w:trHeight w:val="2529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50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537" w:type="dxa"/>
          </w:tcPr>
          <w:p>
            <w:pPr>
              <w:pStyle w:val="TableParagraph"/>
              <w:ind w:left="288" w:right="9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процессе банка заданий</w:t>
            </w:r>
          </w:p>
          <w:p>
            <w:pPr>
              <w:pStyle w:val="TableParagraph"/>
              <w:ind w:left="885" w:right="697" w:hanging="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1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2"/>
                <w:sz w:val="24"/>
              </w:rPr>
              <w:t>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43" w:type="dxa"/>
          </w:tcPr>
          <w:p>
            <w:pPr>
              <w:pStyle w:val="TableParagraph"/>
              <w:ind w:left="450" w:right="119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учебном процессе банк заданий</w:t>
            </w:r>
          </w:p>
          <w:p>
            <w:pPr>
              <w:pStyle w:val="TableParagraph"/>
              <w:ind w:left="450" w:right="12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</w:tr>
      <w:tr>
        <w:trPr>
          <w:trHeight w:val="2760" w:hRule="atLeast"/>
        </w:trPr>
        <w:tc>
          <w:tcPr>
            <w:tcW w:w="1376" w:type="dxa"/>
          </w:tcPr>
          <w:p>
            <w:pPr>
              <w:pStyle w:val="TableParagraph"/>
              <w:spacing w:line="275" w:lineRule="exact"/>
              <w:ind w:left="50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537" w:type="dxa"/>
          </w:tcPr>
          <w:p>
            <w:pPr>
              <w:pStyle w:val="TableParagraph"/>
              <w:ind w:left="601" w:right="41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совещаний с ОО по вопросам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оценки функциональной грамотности</w:t>
            </w:r>
          </w:p>
          <w:p>
            <w:pPr>
              <w:pStyle w:val="TableParagraph"/>
              <w:ind w:left="369" w:right="18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реализации федеральных государственных</w:t>
            </w:r>
          </w:p>
          <w:p>
            <w:pPr>
              <w:pStyle w:val="TableParagraph"/>
              <w:ind w:left="443" w:right="25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 ФГОС) общего образования)</w:t>
            </w:r>
          </w:p>
        </w:tc>
        <w:tc>
          <w:tcPr>
            <w:tcW w:w="212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687" w:type="dxa"/>
          </w:tcPr>
          <w:p>
            <w:pPr>
              <w:pStyle w:val="TableParagraph"/>
              <w:ind w:left="694" w:right="330" w:hanging="35"/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Урицкого </w:t>
            </w:r>
            <w:r>
              <w:rPr>
                <w:spacing w:val="-2"/>
                <w:sz w:val="24"/>
              </w:rPr>
              <w:t>района,</w:t>
            </w:r>
          </w:p>
          <w:p>
            <w:pPr>
              <w:pStyle w:val="TableParagraph"/>
              <w:ind w:lef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43" w:type="dxa"/>
          </w:tcPr>
          <w:p>
            <w:pPr>
              <w:pStyle w:val="TableParagraph"/>
              <w:ind w:left="838" w:right="472" w:hanging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Синхронизированы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управления </w:t>
            </w:r>
            <w:r>
              <w:rPr>
                <w:spacing w:val="-2"/>
                <w:sz w:val="24"/>
              </w:rPr>
              <w:t>образованием</w:t>
            </w:r>
          </w:p>
          <w:p>
            <w:pPr>
              <w:pStyle w:val="TableParagraph"/>
              <w:ind w:left="690" w:right="139" w:firstLine="604"/>
              <w:rPr>
                <w:sz w:val="24"/>
              </w:rPr>
            </w:pPr>
            <w:r>
              <w:rPr>
                <w:sz w:val="24"/>
              </w:rPr>
              <w:t>по вопросам формирования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  <w:p>
            <w:pPr>
              <w:pStyle w:val="TableParagraph"/>
              <w:ind w:left="3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ind w:left="450" w:right="11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 обучающихся 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уровне </w:t>
            </w:r>
            <w:r>
              <w:rPr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="257" w:lineRule="exact"/>
              <w:ind w:left="450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</w:tr>
    </w:tbl>
    <w:p>
      <w:pPr>
        <w:pStyle w:val="TableParagraph"/>
        <w:spacing w:after="0" w:line="257" w:lineRule="exact"/>
        <w:jc w:val="center"/>
        <w:rPr>
          <w:sz w:val="24"/>
        </w:rPr>
        <w:sectPr>
          <w:pgSz w:w="16850" w:h="11920" w:orient="landscape"/>
          <w:pgMar w:top="1340" w:bottom="280" w:left="992" w:right="425"/>
        </w:sect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4395"/>
        <w:gridCol w:w="1985"/>
        <w:gridCol w:w="2834"/>
        <w:gridCol w:w="4116"/>
      </w:tblGrid>
      <w:tr>
        <w:trPr>
          <w:trHeight w:val="239" w:hRule="atLeast"/>
        </w:trPr>
        <w:tc>
          <w:tcPr>
            <w:tcW w:w="1517" w:type="dxa"/>
          </w:tcPr>
          <w:p>
            <w:pPr>
              <w:pStyle w:val="TableParagraph"/>
              <w:spacing w:line="219" w:lineRule="exact"/>
              <w:ind w:left="2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5" w:type="dxa"/>
          </w:tcPr>
          <w:p>
            <w:pPr>
              <w:pStyle w:val="TableParagraph"/>
              <w:spacing w:line="219" w:lineRule="exact"/>
              <w:ind w:left="3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19" w:lineRule="exact"/>
              <w:ind w:left="0" w:right="2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4" w:type="dxa"/>
          </w:tcPr>
          <w:p>
            <w:pPr>
              <w:pStyle w:val="TableParagraph"/>
              <w:spacing w:line="219" w:lineRule="exact"/>
              <w:ind w:left="0" w:righ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16" w:type="dxa"/>
          </w:tcPr>
          <w:p>
            <w:pPr>
              <w:pStyle w:val="TableParagraph"/>
              <w:spacing w:line="219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1656" w:hRule="atLeast"/>
        </w:trPr>
        <w:tc>
          <w:tcPr>
            <w:tcW w:w="1517" w:type="dxa"/>
          </w:tcPr>
          <w:p>
            <w:pPr>
              <w:pStyle w:val="TableParagraph"/>
              <w:spacing w:line="275" w:lineRule="exact"/>
              <w:ind w:left="225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395" w:type="dxa"/>
          </w:tcPr>
          <w:p>
            <w:pPr>
              <w:pStyle w:val="TableParagraph"/>
              <w:ind w:left="816" w:firstLine="499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ind w:left="830" w:right="46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работы по формирования 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  <w:p>
            <w:pPr>
              <w:pStyle w:val="TableParagraph"/>
              <w:spacing w:line="276" w:lineRule="exact"/>
              <w:ind w:left="674" w:right="30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76" w:right="2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Отдел</w:t>
            </w:r>
          </w:p>
          <w:p>
            <w:pPr>
              <w:pStyle w:val="TableParagraph"/>
              <w:ind w:left="468" w:right="51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администрации </w:t>
            </w:r>
            <w:r>
              <w:rPr>
                <w:sz w:val="24"/>
              </w:rPr>
              <w:t>Урицкого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spacing w:line="275" w:lineRule="exact"/>
              <w:ind w:left="279" w:right="8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рекомендации</w:t>
            </w:r>
          </w:p>
          <w:p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доведены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МОУО,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ОО</w:t>
            </w:r>
          </w:p>
        </w:tc>
      </w:tr>
      <w:tr>
        <w:trPr>
          <w:trHeight w:val="1931" w:hRule="atLeast"/>
        </w:trPr>
        <w:tc>
          <w:tcPr>
            <w:tcW w:w="1517" w:type="dxa"/>
          </w:tcPr>
          <w:p>
            <w:pPr>
              <w:pStyle w:val="TableParagraph"/>
              <w:spacing w:line="275" w:lineRule="exact"/>
              <w:ind w:left="225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395" w:type="dxa"/>
          </w:tcPr>
          <w:p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секций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методических объединениях (далее – РУМО)</w:t>
            </w:r>
          </w:p>
          <w:p>
            <w:pPr>
              <w:pStyle w:val="TableParagraph"/>
              <w:spacing w:line="270" w:lineRule="atLeast"/>
              <w:ind w:left="467" w:firstLine="3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формированию и оценке 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планом-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РУМО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Отдел</w:t>
            </w:r>
          </w:p>
          <w:p>
            <w:pPr>
              <w:pStyle w:val="TableParagraph"/>
              <w:ind w:left="468" w:right="51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администрации </w:t>
            </w:r>
            <w:r>
              <w:rPr>
                <w:sz w:val="24"/>
              </w:rPr>
              <w:t>Урицкого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ind w:left="468" w:firstLine="3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заседаниях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секций </w:t>
            </w:r>
            <w:r>
              <w:rPr>
                <w:spacing w:val="-2"/>
                <w:sz w:val="24"/>
              </w:rPr>
              <w:t>РУМО,</w:t>
            </w:r>
          </w:p>
          <w:p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ассоциаций</w:t>
            </w:r>
          </w:p>
        </w:tc>
      </w:tr>
      <w:tr>
        <w:trPr>
          <w:trHeight w:val="1658" w:hRule="atLeast"/>
        </w:trPr>
        <w:tc>
          <w:tcPr>
            <w:tcW w:w="1517" w:type="dxa"/>
          </w:tcPr>
          <w:p>
            <w:pPr>
              <w:pStyle w:val="TableParagraph"/>
              <w:spacing w:line="275" w:lineRule="exact"/>
              <w:ind w:left="22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395" w:type="dxa"/>
          </w:tcPr>
          <w:p>
            <w:pPr>
              <w:pStyle w:val="TableParagraph"/>
              <w:ind w:left="467" w:right="157" w:firstLine="348"/>
              <w:rPr>
                <w:sz w:val="24"/>
              </w:rPr>
            </w:pPr>
            <w:r>
              <w:rPr>
                <w:sz w:val="24"/>
              </w:rPr>
              <w:t>Участие в мониторинге исполнения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 по формированию и оценке функциональной грамотности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Отдел</w:t>
            </w:r>
          </w:p>
          <w:p>
            <w:pPr>
              <w:pStyle w:val="TableParagraph"/>
              <w:ind w:left="468" w:right="51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администрации </w:t>
            </w:r>
            <w:r>
              <w:rPr>
                <w:sz w:val="24"/>
              </w:rPr>
              <w:t>Урицкого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ind w:left="468" w:firstLine="34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мониторинг исполнения плана-</w:t>
            </w:r>
          </w:p>
          <w:p>
            <w:pPr>
              <w:pStyle w:val="TableParagraph"/>
              <w:ind w:left="817" w:right="438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формированию и оценке функциональной</w:t>
            </w: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>
            <w:pPr>
              <w:pStyle w:val="TableParagraph"/>
              <w:spacing w:line="259" w:lineRule="exact"/>
              <w:ind w:left="8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</w:t>
            </w:r>
          </w:p>
        </w:tc>
      </w:tr>
    </w:tbl>
    <w:p>
      <w:pPr>
        <w:pStyle w:val="TableParagraph"/>
        <w:spacing w:after="0" w:line="259" w:lineRule="exact"/>
        <w:rPr>
          <w:sz w:val="24"/>
        </w:rPr>
        <w:sectPr>
          <w:pgSz w:w="16850" w:h="11920" w:orient="landscape"/>
          <w:pgMar w:top="1340" w:bottom="280" w:left="992" w:right="425"/>
        </w:sect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4678"/>
        <w:gridCol w:w="1985"/>
        <w:gridCol w:w="2834"/>
        <w:gridCol w:w="4116"/>
      </w:tblGrid>
      <w:tr>
        <w:trPr>
          <w:trHeight w:val="551" w:hRule="atLeast"/>
        </w:trPr>
        <w:tc>
          <w:tcPr>
            <w:tcW w:w="1234" w:type="dxa"/>
          </w:tcPr>
          <w:p>
            <w:pPr>
              <w:pStyle w:val="TableParagraph"/>
              <w:spacing w:line="275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13613" w:type="dxa"/>
            <w:gridSpan w:val="4"/>
          </w:tcPr>
          <w:p>
            <w:pPr>
              <w:pStyle w:val="TableParagraph"/>
              <w:spacing w:line="276" w:lineRule="exact"/>
              <w:ind w:left="8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обучающихся. Работа с педагогами и ОО</w:t>
            </w:r>
          </w:p>
        </w:tc>
      </w:tr>
      <w:tr>
        <w:trPr>
          <w:trHeight w:val="553" w:hRule="atLeast"/>
        </w:trPr>
        <w:tc>
          <w:tcPr>
            <w:tcW w:w="1234" w:type="dxa"/>
          </w:tcPr>
          <w:p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613" w:type="dxa"/>
            <w:gridSpan w:val="4"/>
          </w:tcPr>
          <w:p>
            <w:pPr>
              <w:pStyle w:val="TableParagraph"/>
              <w:spacing w:line="270" w:lineRule="atLeast"/>
              <w:ind w:left="467" w:right="293" w:firstLine="34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</w:tr>
      <w:tr>
        <w:trPr>
          <w:trHeight w:val="1929" w:hRule="atLeast"/>
        </w:trPr>
        <w:tc>
          <w:tcPr>
            <w:tcW w:w="1234" w:type="dxa"/>
          </w:tcPr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4678" w:type="dxa"/>
          </w:tcPr>
          <w:p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курсах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повышения квалификации учителей по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оценки функциональной грамотности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планом-</w:t>
            </w:r>
          </w:p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графиком курсовой подготовки</w:t>
            </w:r>
          </w:p>
        </w:tc>
        <w:tc>
          <w:tcPr>
            <w:tcW w:w="2834" w:type="dxa"/>
          </w:tcPr>
          <w:p>
            <w:pPr>
              <w:pStyle w:val="TableParagraph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администрации </w:t>
            </w:r>
            <w:r>
              <w:rPr>
                <w:sz w:val="24"/>
              </w:rPr>
              <w:t>Урицкого района,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курсы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повышения квалификации учителей 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934" w:hRule="atLeast"/>
        </w:trPr>
        <w:tc>
          <w:tcPr>
            <w:tcW w:w="1234" w:type="dxa"/>
          </w:tcPr>
          <w:p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4678" w:type="dxa"/>
          </w:tcPr>
          <w:p>
            <w:pPr>
              <w:pStyle w:val="TableParagraph"/>
              <w:spacing w:before="1"/>
              <w:ind w:left="467" w:right="143" w:firstLine="348"/>
              <w:rPr>
                <w:sz w:val="24"/>
              </w:rPr>
            </w:pPr>
            <w:r>
              <w:rPr>
                <w:sz w:val="24"/>
              </w:rPr>
              <w:t>Участие в вебинарах, семинарах, мастер-классах,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тренингах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вопросам формирования и оценки функциональной грамотности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left="468" w:right="3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администрации </w:t>
            </w:r>
            <w:r>
              <w:rPr>
                <w:sz w:val="24"/>
              </w:rPr>
              <w:t>Урицкого района,</w:t>
            </w:r>
          </w:p>
          <w:p>
            <w:pPr>
              <w:pStyle w:val="TableParagraph"/>
              <w:spacing w:line="274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spacing w:before="1"/>
              <w:ind w:right="886"/>
              <w:jc w:val="both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вебинарах, семинарах, мастер-классах по </w:t>
            </w:r>
            <w:r>
              <w:rPr>
                <w:spacing w:val="-2"/>
                <w:sz w:val="24"/>
              </w:rPr>
              <w:t>вопросам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1656" w:hRule="atLeast"/>
        </w:trPr>
        <w:tc>
          <w:tcPr>
            <w:tcW w:w="1234" w:type="dxa"/>
          </w:tcPr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4678" w:type="dxa"/>
          </w:tcPr>
          <w:p>
            <w:pPr>
              <w:pStyle w:val="TableParagraph"/>
              <w:ind w:left="467" w:right="185" w:firstLine="3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трансляция успешного опыта работы</w:t>
            </w:r>
          </w:p>
          <w:p>
            <w:pPr>
              <w:pStyle w:val="TableParagraph"/>
              <w:ind w:left="467" w:right="143" w:firstLine="348"/>
              <w:rPr>
                <w:sz w:val="24"/>
              </w:rPr>
            </w:pPr>
            <w:r>
              <w:rPr>
                <w:sz w:val="24"/>
              </w:rPr>
              <w:t>учителей по формированию и оценке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117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трансляция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успешного опыта работы учителей</w:t>
            </w:r>
          </w:p>
          <w:p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по формированию и оценке 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</w:tr>
      <w:tr>
        <w:trPr>
          <w:trHeight w:val="2265" w:hRule="atLeast"/>
        </w:trPr>
        <w:tc>
          <w:tcPr>
            <w:tcW w:w="1234" w:type="dxa"/>
          </w:tcPr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4678" w:type="dxa"/>
          </w:tcPr>
          <w:p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методических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формированию и оценке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left="117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методических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учителей </w:t>
            </w:r>
            <w:r>
              <w:rPr>
                <w:spacing w:val="-6"/>
                <w:sz w:val="24"/>
              </w:rPr>
              <w:t>по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оценке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создан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50" w:h="11920" w:orient="landscape"/>
          <w:pgMar w:top="1340" w:bottom="1220" w:left="992" w:right="425"/>
        </w:sect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035"/>
        <w:gridCol w:w="1984"/>
        <w:gridCol w:w="2833"/>
        <w:gridCol w:w="4115"/>
      </w:tblGrid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0" w:right="2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864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2.1.5.</w:t>
            </w:r>
          </w:p>
        </w:tc>
        <w:tc>
          <w:tcPr>
            <w:tcW w:w="5035" w:type="dxa"/>
          </w:tcPr>
          <w:p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Изучение информационно-методического сопровождения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регионального плана-графика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оценке </w:t>
            </w:r>
            <w:r>
              <w:rPr>
                <w:spacing w:val="-2"/>
                <w:sz w:val="24"/>
              </w:rPr>
              <w:t>функциональной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портале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Орловской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области, сайте ОИРО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2"/>
                <w:sz w:val="24"/>
              </w:rPr>
              <w:t>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3" w:type="dxa"/>
          </w:tcPr>
          <w:p>
            <w:pPr>
              <w:pStyle w:val="TableParagraph"/>
              <w:ind w:left="470" w:firstLine="348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 образования</w:t>
            </w:r>
          </w:p>
          <w:p>
            <w:pPr>
              <w:pStyle w:val="TableParagraph"/>
              <w:ind w:left="470" w:right="301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области, ОИРО, МОУО, ОО</w:t>
            </w:r>
          </w:p>
        </w:tc>
        <w:tc>
          <w:tcPr>
            <w:tcW w:w="411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 методическое сопровождение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плана-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формированию</w:t>
            </w:r>
          </w:p>
          <w:p>
            <w:pPr>
              <w:pStyle w:val="TableParagraph"/>
              <w:ind w:left="111" w:right="12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портале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Орловской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ОИРО</w:t>
            </w:r>
          </w:p>
        </w:tc>
      </w:tr>
      <w:tr>
        <w:trPr>
          <w:trHeight w:val="3216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2.1.6.</w:t>
            </w:r>
          </w:p>
        </w:tc>
        <w:tc>
          <w:tcPr>
            <w:tcW w:w="5035" w:type="dxa"/>
          </w:tcPr>
          <w:p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1984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декабря</w:t>
            </w:r>
          </w:p>
          <w:p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ОИРО,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5" w:type="dxa"/>
          </w:tcPr>
          <w:p>
            <w:pPr>
              <w:pStyle w:val="TableParagraph"/>
              <w:ind w:left="111" w:right="1213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публикации по формированию</w:t>
            </w:r>
          </w:p>
          <w:p>
            <w:pPr>
              <w:pStyle w:val="TableParagraph"/>
              <w:ind w:left="111" w:right="90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6850" w:h="11920" w:orient="landscape"/>
          <w:pgMar w:top="1100" w:bottom="280" w:left="992" w:right="425"/>
        </w:sectPr>
      </w:pPr>
    </w:p>
    <w:tbl>
      <w:tblPr>
        <w:tblW w:w="0" w:type="auto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035"/>
        <w:gridCol w:w="1984"/>
        <w:gridCol w:w="2833"/>
        <w:gridCol w:w="4115"/>
      </w:tblGrid>
      <w:tr>
        <w:trPr>
          <w:trHeight w:val="278" w:hRule="atLeast"/>
        </w:trPr>
        <w:tc>
          <w:tcPr>
            <w:tcW w:w="87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spacing w:line="257" w:lineRule="exact" w:before="1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57" w:lineRule="exact" w:before="1"/>
              <w:ind w:left="0" w:right="2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>
            <w:pPr>
              <w:pStyle w:val="TableParagraph"/>
              <w:spacing w:line="257" w:lineRule="exact" w:before="1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>
            <w:pPr>
              <w:pStyle w:val="TableParagraph"/>
              <w:spacing w:line="257" w:lineRule="exact" w:before="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13967" w:type="dxa"/>
            <w:gridSpan w:val="4"/>
          </w:tcPr>
          <w:p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> обучающимися</w:t>
            </w:r>
          </w:p>
        </w:tc>
      </w:tr>
      <w:tr>
        <w:trPr>
          <w:trHeight w:val="277" w:hRule="atLeast"/>
        </w:trPr>
        <w:tc>
          <w:tcPr>
            <w:tcW w:w="87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13967" w:type="dxa"/>
            <w:gridSpan w:val="4"/>
          </w:tcPr>
          <w:p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>
        <w:trPr>
          <w:trHeight w:val="1101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5035" w:type="dxa"/>
          </w:tcPr>
          <w:p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заданий по формированию функциональной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2"/>
                <w:sz w:val="24"/>
              </w:rPr>
              <w:t>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МОУО,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внедрены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 по функциональной грамотности</w:t>
            </w:r>
          </w:p>
        </w:tc>
      </w:tr>
      <w:tr>
        <w:trPr>
          <w:trHeight w:val="165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503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 в массовых мероприятиях по 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(олимпиады,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беседы, лекции, межпредметные и</w:t>
            </w:r>
          </w:p>
          <w:p>
            <w:pPr>
              <w:pStyle w:val="TableParagraph"/>
              <w:spacing w:line="270" w:lineRule="atLeast"/>
              <w:ind w:left="468" w:firstLine="348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проекты,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марафоны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др.):</w:t>
            </w: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  <w:vMerge w:val="restart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массовые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формированию функциональной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>
        <w:trPr>
          <w:trHeight w:val="551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 Орловской области</w:t>
            </w:r>
          </w:p>
        </w:tc>
        <w:tc>
          <w:tcPr>
            <w:tcW w:w="1984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21 </w:t>
            </w:r>
            <w:r>
              <w:rPr>
                <w:spacing w:val="-2"/>
                <w:sz w:val="24"/>
              </w:rPr>
              <w:t>февраля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ОИРО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формированию</w:t>
            </w:r>
          </w:p>
          <w:p>
            <w:pPr>
              <w:pStyle w:val="TableParagraph"/>
              <w:ind w:left="468" w:firstLine="348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математической </w:t>
            </w:r>
            <w:r>
              <w:rPr>
                <w:spacing w:val="-2"/>
                <w:sz w:val="24"/>
              </w:rPr>
              <w:t>грамотности</w:t>
            </w:r>
          </w:p>
          <w:p>
            <w:pPr>
              <w:pStyle w:val="TableParagraph"/>
              <w:spacing w:line="270" w:lineRule="atLeast"/>
              <w:ind w:left="468" w:firstLine="34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бирюзовому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кольцу </w:t>
            </w:r>
            <w:r>
              <w:rPr>
                <w:spacing w:val="-2"/>
                <w:sz w:val="24"/>
              </w:rPr>
              <w:t>Орловщины»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2"/>
                <w:sz w:val="24"/>
              </w:rPr>
              <w:t>июнь </w:t>
            </w:r>
            <w:r>
              <w:rPr>
                <w:sz w:val="24"/>
              </w:rPr>
              <w:t>2025 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ОИРО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13967" w:type="dxa"/>
            <w:gridSpan w:val="4"/>
          </w:tcPr>
          <w:p>
            <w:pPr>
              <w:pStyle w:val="TableParagraph"/>
              <w:spacing w:line="255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>
        <w:trPr>
          <w:trHeight w:val="1932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3.2.2.</w:t>
            </w:r>
          </w:p>
        </w:tc>
        <w:tc>
          <w:tcPr>
            <w:tcW w:w="5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практикумов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ind w:left="468" w:firstLine="34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решению контекстных задач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2"/>
                <w:sz w:val="24"/>
              </w:rPr>
              <w:t>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ОИРО,</w:t>
            </w:r>
            <w:r>
              <w:rPr>
                <w:spacing w:val="-2"/>
                <w:sz w:val="24"/>
              </w:rPr>
              <w:t> МОУО,</w:t>
            </w: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практикумов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обучающимися по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контекстных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13967" w:type="dxa"/>
            <w:gridSpan w:val="4"/>
          </w:tcPr>
          <w:p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>
        <w:trPr>
          <w:trHeight w:val="2210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3.3.1.</w:t>
            </w:r>
          </w:p>
        </w:tc>
        <w:tc>
          <w:tcPr>
            <w:tcW w:w="5035" w:type="dxa"/>
          </w:tcPr>
          <w:p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на базе центров «Точка роста»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2"/>
                <w:sz w:val="24"/>
              </w:rPr>
              <w:t>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МОУО,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11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роста» проведены мероприятия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50" w:h="11920" w:orient="landscape"/>
          <w:pgMar w:top="960" w:bottom="0" w:left="992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4962"/>
        <w:gridCol w:w="1985"/>
        <w:gridCol w:w="2835"/>
        <w:gridCol w:w="4112"/>
      </w:tblGrid>
      <w:tr>
        <w:trPr>
          <w:trHeight w:val="275" w:hRule="atLeast"/>
        </w:trPr>
        <w:tc>
          <w:tcPr>
            <w:tcW w:w="992" w:type="dxa"/>
          </w:tcPr>
          <w:p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2" w:type="dxa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8" w:right="2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9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3.3.2.</w:t>
            </w:r>
          </w:p>
        </w:tc>
        <w:tc>
          <w:tcPr>
            <w:tcW w:w="496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на базе центров дополнительного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«IT-</w:t>
            </w:r>
            <w:r>
              <w:rPr>
                <w:spacing w:val="-2"/>
                <w:sz w:val="24"/>
              </w:rPr>
              <w:t>куб»,</w:t>
            </w:r>
          </w:p>
          <w:p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pacing w:val="-2"/>
                <w:sz w:val="24"/>
              </w:rPr>
              <w:t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МОУО,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учреждения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1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дополнительного образования «IT-куб»,</w:t>
            </w:r>
          </w:p>
          <w:p>
            <w:pPr>
              <w:pStyle w:val="TableParagraph"/>
              <w:ind w:left="106" w:right="1330"/>
              <w:rPr>
                <w:sz w:val="24"/>
              </w:rPr>
            </w:pPr>
            <w:r>
              <w:rPr>
                <w:sz w:val="24"/>
              </w:rPr>
              <w:t>«Кванториум»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проведены мероприятия по</w:t>
            </w:r>
          </w:p>
          <w:p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</w:tbl>
    <w:sectPr>
      <w:pgSz w:w="16840" w:h="11910" w:orient="landscape"/>
      <w:pgMar w:top="134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2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2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3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8"/>
      <w:ind w:right="5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трошкина н.ю.</dc:creator>
  <dcterms:created xsi:type="dcterms:W3CDTF">2025-01-13T17:07:04Z</dcterms:created>
  <dcterms:modified xsi:type="dcterms:W3CDTF">2025-01-13T17:07:04Z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LTSC</vt:lpwstr>
  </property>
</Properties>
</file>